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ACFA6" w14:textId="77777777" w:rsidR="00510321" w:rsidRDefault="00510321" w:rsidP="00036023">
      <w:pPr>
        <w:rPr>
          <w:rFonts w:cstheme="minorHAnsi"/>
          <w:b/>
          <w:color w:val="254775"/>
          <w:szCs w:val="24"/>
        </w:rPr>
      </w:pPr>
      <w:r>
        <w:rPr>
          <w:noProof/>
          <w:lang w:eastAsia="fr-CA"/>
        </w:rPr>
        <w:drawing>
          <wp:inline distT="0" distB="0" distL="0" distR="0" wp14:anchorId="7F5A409E" wp14:editId="446DEF19">
            <wp:extent cx="4924425" cy="1058545"/>
            <wp:effectExtent l="0" t="0" r="0" b="0"/>
            <wp:docPr id="1" name="Image 1" descr="\\diskstation1\4000 Communication\4300 Rayonnement du RAAMM\4320 outils de visibilité du RAAMM\4326 Logo et charte graphique\Déclinaisons logo 2016\Horizontal-slogan-cou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diskstation1\4000 Communication\4300 Rayonnement du RAAMM\4320 outils de visibilité du RAAMM\4326 Logo et charte graphique\Déclinaisons logo 2016\Horizontal-slogan-couleur.png"/>
                    <pic:cNvPicPr>
                      <a:picLocks noChangeAspect="1" noChangeArrowheads="1"/>
                    </pic:cNvPicPr>
                  </pic:nvPicPr>
                  <pic:blipFill>
                    <a:blip r:embed="rId9"/>
                    <a:stretch>
                      <a:fillRect/>
                    </a:stretch>
                  </pic:blipFill>
                  <pic:spPr bwMode="auto">
                    <a:xfrm>
                      <a:off x="0" y="0"/>
                      <a:ext cx="4924425" cy="1058545"/>
                    </a:xfrm>
                    <a:prstGeom prst="rect">
                      <a:avLst/>
                    </a:prstGeom>
                  </pic:spPr>
                </pic:pic>
              </a:graphicData>
            </a:graphic>
          </wp:inline>
        </w:drawing>
      </w:r>
    </w:p>
    <w:p w14:paraId="71BCD8C3" w14:textId="77777777" w:rsidR="00510321" w:rsidRDefault="00510321" w:rsidP="00036023">
      <w:pPr>
        <w:rPr>
          <w:rFonts w:cstheme="minorHAnsi"/>
          <w:b/>
          <w:color w:val="254775"/>
          <w:szCs w:val="24"/>
        </w:rPr>
      </w:pPr>
    </w:p>
    <w:p w14:paraId="74D49949" w14:textId="77777777" w:rsidR="00510321" w:rsidRDefault="00510321" w:rsidP="00036023">
      <w:pPr>
        <w:rPr>
          <w:rFonts w:cstheme="minorHAnsi"/>
          <w:b/>
          <w:color w:val="254775"/>
          <w:szCs w:val="24"/>
        </w:rPr>
      </w:pPr>
    </w:p>
    <w:p w14:paraId="1B098DD1" w14:textId="77777777" w:rsidR="00510321" w:rsidRPr="00117CEC" w:rsidRDefault="00510321" w:rsidP="00036023">
      <w:pPr>
        <w:rPr>
          <w:rFonts w:cstheme="minorHAnsi"/>
          <w:color w:val="254775"/>
          <w:sz w:val="44"/>
          <w:szCs w:val="44"/>
        </w:rPr>
      </w:pPr>
      <w:r w:rsidRPr="00117CEC">
        <w:rPr>
          <w:rFonts w:cstheme="minorHAnsi"/>
          <w:color w:val="254775"/>
          <w:sz w:val="44"/>
          <w:szCs w:val="44"/>
        </w:rPr>
        <w:t>Bâtir ensemble un quotidien accessible</w:t>
      </w:r>
    </w:p>
    <w:p w14:paraId="58924DFC" w14:textId="77777777" w:rsidR="00510321" w:rsidRPr="00117CEC" w:rsidRDefault="00510321" w:rsidP="00036023">
      <w:pPr>
        <w:rPr>
          <w:rFonts w:cstheme="minorHAnsi"/>
          <w:color w:val="254775"/>
          <w:sz w:val="56"/>
          <w:szCs w:val="56"/>
        </w:rPr>
      </w:pPr>
      <w:r w:rsidRPr="00117CEC">
        <w:rPr>
          <w:rFonts w:cstheme="minorHAnsi"/>
          <w:b/>
          <w:color w:val="254775"/>
          <w:sz w:val="56"/>
          <w:szCs w:val="56"/>
        </w:rPr>
        <w:t>Rapport d’activités annuel 201</w:t>
      </w:r>
      <w:r w:rsidR="00983C89" w:rsidRPr="00117CEC">
        <w:rPr>
          <w:rFonts w:cstheme="minorHAnsi"/>
          <w:b/>
          <w:color w:val="254775"/>
          <w:sz w:val="56"/>
          <w:szCs w:val="56"/>
        </w:rPr>
        <w:t>9</w:t>
      </w:r>
      <w:r w:rsidRPr="00117CEC">
        <w:rPr>
          <w:rFonts w:cstheme="minorHAnsi"/>
          <w:b/>
          <w:color w:val="254775"/>
          <w:sz w:val="56"/>
          <w:szCs w:val="56"/>
        </w:rPr>
        <w:t>-20</w:t>
      </w:r>
      <w:r w:rsidR="00983C89" w:rsidRPr="00117CEC">
        <w:rPr>
          <w:rFonts w:cstheme="minorHAnsi"/>
          <w:b/>
          <w:color w:val="254775"/>
          <w:sz w:val="56"/>
          <w:szCs w:val="56"/>
        </w:rPr>
        <w:t>20</w:t>
      </w:r>
    </w:p>
    <w:p w14:paraId="7FC6AC30" w14:textId="77777777" w:rsidR="00510321" w:rsidRPr="00117CEC" w:rsidRDefault="00510321" w:rsidP="00036023">
      <w:pPr>
        <w:rPr>
          <w:rFonts w:cstheme="minorHAnsi"/>
          <w:szCs w:val="24"/>
        </w:rPr>
      </w:pPr>
    </w:p>
    <w:p w14:paraId="03C8A002" w14:textId="458FCD8E" w:rsidR="00510321" w:rsidRPr="00117CEC" w:rsidRDefault="0069189E" w:rsidP="00036023">
      <w:pPr>
        <w:tabs>
          <w:tab w:val="left" w:pos="12672"/>
        </w:tabs>
        <w:rPr>
          <w:rFonts w:cstheme="minorHAnsi"/>
          <w:szCs w:val="24"/>
        </w:rPr>
      </w:pPr>
      <w:r w:rsidRPr="00117CEC">
        <w:rPr>
          <w:rFonts w:cstheme="minorHAnsi"/>
          <w:szCs w:val="24"/>
        </w:rPr>
        <w:tab/>
      </w:r>
    </w:p>
    <w:p w14:paraId="42AF15DD" w14:textId="77777777" w:rsidR="00510321" w:rsidRPr="00117CEC" w:rsidRDefault="00510321" w:rsidP="00036023">
      <w:pPr>
        <w:rPr>
          <w:rFonts w:cstheme="minorHAnsi"/>
          <w:szCs w:val="24"/>
        </w:rPr>
      </w:pPr>
    </w:p>
    <w:p w14:paraId="51E68E69" w14:textId="77777777" w:rsidR="00510321" w:rsidRPr="00117CEC" w:rsidRDefault="00510321" w:rsidP="00036023">
      <w:pPr>
        <w:rPr>
          <w:rFonts w:cstheme="minorHAnsi"/>
          <w:szCs w:val="24"/>
        </w:rPr>
      </w:pPr>
    </w:p>
    <w:p w14:paraId="14F224CB" w14:textId="77777777" w:rsidR="00510321" w:rsidRPr="00117CEC" w:rsidRDefault="00510321" w:rsidP="00036023">
      <w:pPr>
        <w:rPr>
          <w:rFonts w:cstheme="minorHAnsi"/>
          <w:szCs w:val="24"/>
        </w:rPr>
      </w:pPr>
    </w:p>
    <w:p w14:paraId="287A40A3" w14:textId="77777777" w:rsidR="00510321" w:rsidRPr="00117CEC" w:rsidRDefault="00510321" w:rsidP="00036023">
      <w:pPr>
        <w:rPr>
          <w:rFonts w:cstheme="minorHAnsi"/>
          <w:szCs w:val="24"/>
        </w:rPr>
      </w:pPr>
    </w:p>
    <w:p w14:paraId="750E6C3A" w14:textId="77777777" w:rsidR="00510321" w:rsidRPr="00117CEC" w:rsidRDefault="00510321" w:rsidP="00036023">
      <w:pPr>
        <w:rPr>
          <w:rFonts w:cstheme="minorHAnsi"/>
          <w:szCs w:val="24"/>
        </w:rPr>
      </w:pPr>
    </w:p>
    <w:p w14:paraId="455AE40E" w14:textId="77777777" w:rsidR="00510321" w:rsidRPr="00117CEC" w:rsidRDefault="00510321" w:rsidP="00036023">
      <w:pPr>
        <w:rPr>
          <w:rFonts w:cstheme="minorHAnsi"/>
          <w:szCs w:val="24"/>
        </w:rPr>
      </w:pPr>
    </w:p>
    <w:p w14:paraId="4AEBD802" w14:textId="77777777" w:rsidR="00510321" w:rsidRPr="00117CEC" w:rsidRDefault="00510321" w:rsidP="00036023">
      <w:pPr>
        <w:rPr>
          <w:rFonts w:cstheme="minorHAnsi"/>
          <w:szCs w:val="24"/>
        </w:rPr>
      </w:pPr>
    </w:p>
    <w:p w14:paraId="54CAA648" w14:textId="77777777" w:rsidR="00510321" w:rsidRPr="00117CEC" w:rsidRDefault="00510321" w:rsidP="00036023">
      <w:pPr>
        <w:rPr>
          <w:rFonts w:cstheme="minorHAnsi"/>
          <w:szCs w:val="24"/>
        </w:rPr>
      </w:pPr>
    </w:p>
    <w:p w14:paraId="7D5A0506" w14:textId="77777777" w:rsidR="00510321" w:rsidRPr="00117CEC" w:rsidRDefault="00510321" w:rsidP="00036023">
      <w:pPr>
        <w:rPr>
          <w:rFonts w:cstheme="minorHAnsi"/>
          <w:szCs w:val="24"/>
        </w:rPr>
      </w:pPr>
    </w:p>
    <w:p w14:paraId="017FB477" w14:textId="77777777" w:rsidR="00510321" w:rsidRPr="00117CEC" w:rsidRDefault="00510321" w:rsidP="00036023">
      <w:pPr>
        <w:rPr>
          <w:rFonts w:cstheme="minorHAnsi"/>
          <w:szCs w:val="24"/>
        </w:rPr>
      </w:pPr>
    </w:p>
    <w:p w14:paraId="1B3AE152" w14:textId="77777777" w:rsidR="00510321" w:rsidRPr="00117CEC" w:rsidRDefault="00510321" w:rsidP="00036023">
      <w:pPr>
        <w:rPr>
          <w:rFonts w:cstheme="minorHAnsi"/>
          <w:szCs w:val="24"/>
        </w:rPr>
      </w:pPr>
    </w:p>
    <w:p w14:paraId="3CE2C116" w14:textId="77777777" w:rsidR="00510321" w:rsidRPr="00117CEC" w:rsidRDefault="00510321" w:rsidP="00036023">
      <w:pPr>
        <w:rPr>
          <w:rFonts w:cstheme="minorHAnsi"/>
          <w:szCs w:val="24"/>
        </w:rPr>
      </w:pPr>
    </w:p>
    <w:p w14:paraId="6216341B" w14:textId="77777777" w:rsidR="00510321" w:rsidRPr="00117CEC" w:rsidRDefault="00510321" w:rsidP="00036023">
      <w:pPr>
        <w:rPr>
          <w:rFonts w:cstheme="minorHAnsi"/>
          <w:szCs w:val="24"/>
        </w:rPr>
      </w:pPr>
    </w:p>
    <w:p w14:paraId="08D9E081" w14:textId="77777777" w:rsidR="00510321" w:rsidRPr="00117CEC" w:rsidRDefault="00510321" w:rsidP="00036023">
      <w:pPr>
        <w:rPr>
          <w:rFonts w:cstheme="minorHAnsi"/>
          <w:szCs w:val="24"/>
        </w:rPr>
      </w:pPr>
    </w:p>
    <w:p w14:paraId="29866F89" w14:textId="77777777" w:rsidR="00510321" w:rsidRPr="00117CEC" w:rsidRDefault="00510321" w:rsidP="00036023">
      <w:pPr>
        <w:pStyle w:val="Pieddepage"/>
        <w:spacing w:line="276" w:lineRule="auto"/>
        <w:ind w:left="-567" w:right="-432"/>
        <w:rPr>
          <w:rFonts w:cstheme="minorHAnsi"/>
          <w:szCs w:val="24"/>
        </w:rPr>
      </w:pPr>
      <w:r w:rsidRPr="00117CEC">
        <w:rPr>
          <w:rFonts w:cstheme="minorHAnsi"/>
          <w:b/>
          <w:color w:val="254775"/>
          <w:szCs w:val="24"/>
        </w:rPr>
        <w:t>Regroupement des aveugles et amblyopes du Montréal métropolitain</w:t>
      </w:r>
    </w:p>
    <w:p w14:paraId="257196DD" w14:textId="77777777" w:rsidR="00510321" w:rsidRPr="00117CEC" w:rsidRDefault="00510321" w:rsidP="00036023">
      <w:pPr>
        <w:pStyle w:val="Pieddepage"/>
        <w:spacing w:line="276" w:lineRule="auto"/>
        <w:ind w:left="-567" w:right="-432"/>
        <w:rPr>
          <w:rFonts w:cstheme="minorHAnsi"/>
          <w:szCs w:val="24"/>
        </w:rPr>
      </w:pPr>
      <w:r w:rsidRPr="00117CEC">
        <w:rPr>
          <w:rFonts w:cstheme="minorHAnsi"/>
          <w:szCs w:val="24"/>
        </w:rPr>
        <w:t>5225, rue Berri, bureau 101, Montréal, H2J 2S4</w:t>
      </w:r>
    </w:p>
    <w:p w14:paraId="11B569B0" w14:textId="77777777" w:rsidR="00510321" w:rsidRPr="00117CEC" w:rsidRDefault="00510321" w:rsidP="00036023">
      <w:pPr>
        <w:pStyle w:val="Pieddepage"/>
        <w:spacing w:line="276" w:lineRule="auto"/>
        <w:ind w:left="-567" w:right="-432"/>
        <w:rPr>
          <w:rFonts w:cstheme="minorHAnsi"/>
          <w:szCs w:val="24"/>
        </w:rPr>
      </w:pPr>
      <w:r w:rsidRPr="00117CEC">
        <w:rPr>
          <w:rFonts w:cstheme="minorHAnsi"/>
          <w:szCs w:val="24"/>
        </w:rPr>
        <w:t xml:space="preserve">Téléphone : 514-277-4401 </w:t>
      </w:r>
    </w:p>
    <w:p w14:paraId="77A450C3" w14:textId="77777777" w:rsidR="00510321" w:rsidRPr="00117CEC" w:rsidRDefault="00510321" w:rsidP="00036023">
      <w:pPr>
        <w:pStyle w:val="Pieddepage"/>
        <w:spacing w:line="276" w:lineRule="auto"/>
        <w:ind w:left="-567" w:right="-432"/>
      </w:pPr>
      <w:r w:rsidRPr="00117CEC">
        <w:rPr>
          <w:rFonts w:cstheme="minorHAnsi"/>
          <w:szCs w:val="24"/>
        </w:rPr>
        <w:t xml:space="preserve">Courriel : </w:t>
      </w:r>
      <w:hyperlink r:id="rId10">
        <w:r w:rsidRPr="00117CEC">
          <w:rPr>
            <w:rStyle w:val="LienInternet"/>
            <w:rFonts w:cstheme="minorHAnsi"/>
            <w:szCs w:val="24"/>
          </w:rPr>
          <w:t>info@raamm.org</w:t>
        </w:r>
      </w:hyperlink>
      <w:r w:rsidRPr="00117CEC">
        <w:rPr>
          <w:rFonts w:cstheme="minorHAnsi"/>
          <w:szCs w:val="24"/>
        </w:rPr>
        <w:t xml:space="preserve"> </w:t>
      </w:r>
    </w:p>
    <w:p w14:paraId="75BB4225" w14:textId="77777777" w:rsidR="00510321" w:rsidRPr="00117CEC" w:rsidRDefault="00510321" w:rsidP="00036023">
      <w:pPr>
        <w:pStyle w:val="Pieddepage"/>
        <w:spacing w:line="276" w:lineRule="auto"/>
        <w:ind w:left="-567" w:right="-432"/>
      </w:pPr>
      <w:r w:rsidRPr="00117CEC">
        <w:rPr>
          <w:szCs w:val="24"/>
        </w:rPr>
        <w:t xml:space="preserve">Site Web : </w:t>
      </w:r>
      <w:hyperlink r:id="rId11">
        <w:r w:rsidRPr="00117CEC">
          <w:rPr>
            <w:rStyle w:val="LienInternet"/>
            <w:rFonts w:cstheme="minorHAnsi"/>
            <w:szCs w:val="24"/>
          </w:rPr>
          <w:t>www.raamm.org</w:t>
        </w:r>
      </w:hyperlink>
    </w:p>
    <w:p w14:paraId="2BE588A4" w14:textId="77777777" w:rsidR="00510321" w:rsidRPr="00117CEC" w:rsidRDefault="00510321" w:rsidP="00036023">
      <w:pPr>
        <w:rPr>
          <w:rFonts w:eastAsia="Times New Roman" w:cstheme="minorHAnsi"/>
          <w:szCs w:val="24"/>
          <w:lang w:eastAsia="fr-FR"/>
        </w:rPr>
      </w:pPr>
      <w:r w:rsidRPr="00117CEC">
        <w:br w:type="page"/>
      </w:r>
    </w:p>
    <w:sdt>
      <w:sdtPr>
        <w:rPr>
          <w:rFonts w:ascii="Verdana" w:eastAsiaTheme="minorHAnsi" w:hAnsi="Verdana" w:cstheme="minorBidi"/>
          <w:b w:val="0"/>
          <w:bCs w:val="0"/>
          <w:caps w:val="0"/>
          <w:vanish/>
          <w:color w:val="00000A"/>
          <w:sz w:val="24"/>
          <w:szCs w:val="24"/>
          <w:lang w:eastAsia="en-US"/>
        </w:rPr>
        <w:id w:val="485606919"/>
        <w:docPartObj>
          <w:docPartGallery w:val="Table of Contents"/>
          <w:docPartUnique/>
        </w:docPartObj>
      </w:sdtPr>
      <w:sdtEndPr>
        <w:rPr>
          <w:szCs w:val="22"/>
        </w:rPr>
      </w:sdtEndPr>
      <w:sdtContent>
        <w:bookmarkStart w:id="0" w:name="_Toc45694750" w:displacedByCustomXml="prev"/>
        <w:p w14:paraId="1FB7D784" w14:textId="77777777" w:rsidR="00510321" w:rsidRPr="00117CEC" w:rsidRDefault="00510321" w:rsidP="00604A15">
          <w:pPr>
            <w:pStyle w:val="En-ttedetabledesmatires"/>
            <w:rPr>
              <w:rFonts w:ascii="Verdana" w:hAnsi="Verdana"/>
              <w:sz w:val="24"/>
              <w:szCs w:val="24"/>
            </w:rPr>
          </w:pPr>
          <w:r w:rsidRPr="00117CEC">
            <w:rPr>
              <w:rFonts w:ascii="Verdana" w:hAnsi="Verdana"/>
              <w:sz w:val="24"/>
              <w:szCs w:val="24"/>
              <w:lang w:val="fr-FR"/>
            </w:rPr>
            <w:t>Contenu</w:t>
          </w:r>
          <w:bookmarkStart w:id="1" w:name="_GoBack"/>
          <w:bookmarkEnd w:id="0"/>
          <w:bookmarkEnd w:id="1"/>
        </w:p>
        <w:p w14:paraId="36EC6D99" w14:textId="77777777" w:rsidR="00117CEC" w:rsidRDefault="00510321">
          <w:pPr>
            <w:pStyle w:val="TM1"/>
            <w:rPr>
              <w:rFonts w:asciiTheme="minorHAnsi" w:eastAsiaTheme="minorEastAsia" w:hAnsiTheme="minorHAnsi"/>
              <w:noProof/>
              <w:color w:val="auto"/>
              <w:sz w:val="22"/>
              <w:lang w:eastAsia="fr-CA"/>
            </w:rPr>
          </w:pPr>
          <w:r w:rsidRPr="00117CEC">
            <w:rPr>
              <w:szCs w:val="24"/>
            </w:rPr>
            <w:fldChar w:fldCharType="begin"/>
          </w:r>
          <w:r w:rsidRPr="00117CEC">
            <w:rPr>
              <w:rStyle w:val="Sautdindex"/>
              <w:webHidden/>
              <w:szCs w:val="24"/>
            </w:rPr>
            <w:instrText>TOC \z \o "1-3" \u \h</w:instrText>
          </w:r>
          <w:r w:rsidRPr="00117CEC">
            <w:rPr>
              <w:rStyle w:val="Sautdindex"/>
            </w:rPr>
            <w:fldChar w:fldCharType="separate"/>
          </w:r>
          <w:hyperlink w:anchor="_Toc45694750" w:history="1">
            <w:r w:rsidR="00117CEC" w:rsidRPr="00D233E2">
              <w:rPr>
                <w:rStyle w:val="Lienhypertexte"/>
                <w:noProof/>
                <w:lang w:val="fr-FR"/>
              </w:rPr>
              <w:t>Contenu</w:t>
            </w:r>
            <w:r w:rsidR="00117CEC">
              <w:rPr>
                <w:noProof/>
                <w:webHidden/>
              </w:rPr>
              <w:tab/>
            </w:r>
            <w:r w:rsidR="00117CEC">
              <w:rPr>
                <w:noProof/>
                <w:webHidden/>
              </w:rPr>
              <w:fldChar w:fldCharType="begin"/>
            </w:r>
            <w:r w:rsidR="00117CEC">
              <w:rPr>
                <w:noProof/>
                <w:webHidden/>
              </w:rPr>
              <w:instrText xml:space="preserve"> PAGEREF _Toc45694750 \h </w:instrText>
            </w:r>
            <w:r w:rsidR="00117CEC">
              <w:rPr>
                <w:noProof/>
                <w:webHidden/>
              </w:rPr>
            </w:r>
            <w:r w:rsidR="00117CEC">
              <w:rPr>
                <w:noProof/>
                <w:webHidden/>
              </w:rPr>
              <w:fldChar w:fldCharType="separate"/>
            </w:r>
            <w:r w:rsidR="00117CEC">
              <w:rPr>
                <w:noProof/>
                <w:webHidden/>
              </w:rPr>
              <w:t>2</w:t>
            </w:r>
            <w:r w:rsidR="00117CEC">
              <w:rPr>
                <w:noProof/>
                <w:webHidden/>
              </w:rPr>
              <w:fldChar w:fldCharType="end"/>
            </w:r>
          </w:hyperlink>
        </w:p>
        <w:p w14:paraId="27356644" w14:textId="77777777" w:rsidR="00117CEC" w:rsidRDefault="00117CEC">
          <w:pPr>
            <w:pStyle w:val="TM1"/>
            <w:rPr>
              <w:rFonts w:asciiTheme="minorHAnsi" w:eastAsiaTheme="minorEastAsia" w:hAnsiTheme="minorHAnsi"/>
              <w:noProof/>
              <w:color w:val="auto"/>
              <w:sz w:val="22"/>
              <w:lang w:eastAsia="fr-CA"/>
            </w:rPr>
          </w:pPr>
          <w:hyperlink w:anchor="_Toc45694751" w:history="1">
            <w:r w:rsidRPr="00D233E2">
              <w:rPr>
                <w:rStyle w:val="Lienhypertexte"/>
                <w:noProof/>
              </w:rPr>
              <w:t>LE MOT DU PRÉSIDENT ET DE LA DIRECTION</w:t>
            </w:r>
            <w:r>
              <w:rPr>
                <w:noProof/>
                <w:webHidden/>
              </w:rPr>
              <w:tab/>
            </w:r>
            <w:r>
              <w:rPr>
                <w:noProof/>
                <w:webHidden/>
              </w:rPr>
              <w:fldChar w:fldCharType="begin"/>
            </w:r>
            <w:r>
              <w:rPr>
                <w:noProof/>
                <w:webHidden/>
              </w:rPr>
              <w:instrText xml:space="preserve"> PAGEREF _Toc45694751 \h </w:instrText>
            </w:r>
            <w:r>
              <w:rPr>
                <w:noProof/>
                <w:webHidden/>
              </w:rPr>
            </w:r>
            <w:r>
              <w:rPr>
                <w:noProof/>
                <w:webHidden/>
              </w:rPr>
              <w:fldChar w:fldCharType="separate"/>
            </w:r>
            <w:r>
              <w:rPr>
                <w:noProof/>
                <w:webHidden/>
              </w:rPr>
              <w:t>4</w:t>
            </w:r>
            <w:r>
              <w:rPr>
                <w:noProof/>
                <w:webHidden/>
              </w:rPr>
              <w:fldChar w:fldCharType="end"/>
            </w:r>
          </w:hyperlink>
        </w:p>
        <w:p w14:paraId="46A116D2" w14:textId="77777777" w:rsidR="00117CEC" w:rsidRDefault="00117CEC">
          <w:pPr>
            <w:pStyle w:val="TM1"/>
            <w:rPr>
              <w:rFonts w:asciiTheme="minorHAnsi" w:eastAsiaTheme="minorEastAsia" w:hAnsiTheme="minorHAnsi"/>
              <w:noProof/>
              <w:color w:val="auto"/>
              <w:sz w:val="22"/>
              <w:lang w:eastAsia="fr-CA"/>
            </w:rPr>
          </w:pPr>
          <w:hyperlink w:anchor="_Toc45694752" w:history="1">
            <w:r w:rsidRPr="00D233E2">
              <w:rPr>
                <w:rStyle w:val="Lienhypertexte"/>
                <w:noProof/>
              </w:rPr>
              <w:t>LE RAAMM EN BREF</w:t>
            </w:r>
            <w:r>
              <w:rPr>
                <w:noProof/>
                <w:webHidden/>
              </w:rPr>
              <w:tab/>
            </w:r>
            <w:r>
              <w:rPr>
                <w:noProof/>
                <w:webHidden/>
              </w:rPr>
              <w:fldChar w:fldCharType="begin"/>
            </w:r>
            <w:r>
              <w:rPr>
                <w:noProof/>
                <w:webHidden/>
              </w:rPr>
              <w:instrText xml:space="preserve"> PAGEREF _Toc45694752 \h </w:instrText>
            </w:r>
            <w:r>
              <w:rPr>
                <w:noProof/>
                <w:webHidden/>
              </w:rPr>
            </w:r>
            <w:r>
              <w:rPr>
                <w:noProof/>
                <w:webHidden/>
              </w:rPr>
              <w:fldChar w:fldCharType="separate"/>
            </w:r>
            <w:r>
              <w:rPr>
                <w:noProof/>
                <w:webHidden/>
              </w:rPr>
              <w:t>7</w:t>
            </w:r>
            <w:r>
              <w:rPr>
                <w:noProof/>
                <w:webHidden/>
              </w:rPr>
              <w:fldChar w:fldCharType="end"/>
            </w:r>
          </w:hyperlink>
        </w:p>
        <w:p w14:paraId="2CF54125" w14:textId="77777777" w:rsidR="00117CEC" w:rsidRDefault="00117CEC">
          <w:pPr>
            <w:pStyle w:val="TM1"/>
            <w:rPr>
              <w:rFonts w:asciiTheme="minorHAnsi" w:eastAsiaTheme="minorEastAsia" w:hAnsiTheme="minorHAnsi"/>
              <w:noProof/>
              <w:color w:val="auto"/>
              <w:sz w:val="22"/>
              <w:lang w:eastAsia="fr-CA"/>
            </w:rPr>
          </w:pPr>
          <w:hyperlink w:anchor="_Toc45694753" w:history="1">
            <w:r w:rsidRPr="00D233E2">
              <w:rPr>
                <w:rStyle w:val="Lienhypertexte"/>
                <w:noProof/>
              </w:rPr>
              <w:t>MEMBERSHIP ET IMPLICATION DES MEMBRES</w:t>
            </w:r>
            <w:r>
              <w:rPr>
                <w:noProof/>
                <w:webHidden/>
              </w:rPr>
              <w:tab/>
            </w:r>
            <w:r>
              <w:rPr>
                <w:noProof/>
                <w:webHidden/>
              </w:rPr>
              <w:fldChar w:fldCharType="begin"/>
            </w:r>
            <w:r>
              <w:rPr>
                <w:noProof/>
                <w:webHidden/>
              </w:rPr>
              <w:instrText xml:space="preserve"> PAGEREF _Toc45694753 \h </w:instrText>
            </w:r>
            <w:r>
              <w:rPr>
                <w:noProof/>
                <w:webHidden/>
              </w:rPr>
            </w:r>
            <w:r>
              <w:rPr>
                <w:noProof/>
                <w:webHidden/>
              </w:rPr>
              <w:fldChar w:fldCharType="separate"/>
            </w:r>
            <w:r>
              <w:rPr>
                <w:noProof/>
                <w:webHidden/>
              </w:rPr>
              <w:t>8</w:t>
            </w:r>
            <w:r>
              <w:rPr>
                <w:noProof/>
                <w:webHidden/>
              </w:rPr>
              <w:fldChar w:fldCharType="end"/>
            </w:r>
          </w:hyperlink>
        </w:p>
        <w:p w14:paraId="57D0ED86" w14:textId="77777777" w:rsidR="00117CEC" w:rsidRDefault="00117CEC">
          <w:pPr>
            <w:pStyle w:val="TM1"/>
            <w:rPr>
              <w:rFonts w:asciiTheme="minorHAnsi" w:eastAsiaTheme="minorEastAsia" w:hAnsiTheme="minorHAnsi"/>
              <w:noProof/>
              <w:color w:val="auto"/>
              <w:sz w:val="22"/>
              <w:lang w:eastAsia="fr-CA"/>
            </w:rPr>
          </w:pPr>
          <w:hyperlink w:anchor="_Toc45694754" w:history="1">
            <w:r w:rsidRPr="00D233E2">
              <w:rPr>
                <w:rStyle w:val="Lienhypertexte"/>
                <w:noProof/>
              </w:rPr>
              <w:t>ASSURER LA DÉFENSE DES DROITS ET LA PROMOTION DES INTÉRÊTS DES PERSONNES HANDICAPÉES VISUELLES POUR TRANSFORMER NOTRE ENVIRONNEMENT</w:t>
            </w:r>
            <w:r>
              <w:rPr>
                <w:noProof/>
                <w:webHidden/>
              </w:rPr>
              <w:tab/>
            </w:r>
            <w:r>
              <w:rPr>
                <w:noProof/>
                <w:webHidden/>
              </w:rPr>
              <w:fldChar w:fldCharType="begin"/>
            </w:r>
            <w:r>
              <w:rPr>
                <w:noProof/>
                <w:webHidden/>
              </w:rPr>
              <w:instrText xml:space="preserve"> PAGEREF _Toc45694754 \h </w:instrText>
            </w:r>
            <w:r>
              <w:rPr>
                <w:noProof/>
                <w:webHidden/>
              </w:rPr>
            </w:r>
            <w:r>
              <w:rPr>
                <w:noProof/>
                <w:webHidden/>
              </w:rPr>
              <w:fldChar w:fldCharType="separate"/>
            </w:r>
            <w:r>
              <w:rPr>
                <w:noProof/>
                <w:webHidden/>
              </w:rPr>
              <w:t>10</w:t>
            </w:r>
            <w:r>
              <w:rPr>
                <w:noProof/>
                <w:webHidden/>
              </w:rPr>
              <w:fldChar w:fldCharType="end"/>
            </w:r>
          </w:hyperlink>
        </w:p>
        <w:p w14:paraId="053519A8" w14:textId="77777777" w:rsidR="00117CEC" w:rsidRDefault="00117CEC">
          <w:pPr>
            <w:pStyle w:val="TM2"/>
            <w:tabs>
              <w:tab w:val="right" w:leader="dot" w:pos="8630"/>
            </w:tabs>
            <w:rPr>
              <w:rFonts w:asciiTheme="minorHAnsi" w:eastAsiaTheme="minorEastAsia" w:hAnsiTheme="minorHAnsi"/>
              <w:noProof/>
              <w:color w:val="auto"/>
              <w:sz w:val="22"/>
              <w:lang w:eastAsia="fr-CA"/>
            </w:rPr>
          </w:pPr>
          <w:hyperlink w:anchor="_Toc45694755" w:history="1">
            <w:r w:rsidRPr="00D233E2">
              <w:rPr>
                <w:rStyle w:val="Lienhypertexte"/>
                <w:noProof/>
              </w:rPr>
              <w:t>Accessibilité de l’information : essentielle à la participation sociale</w:t>
            </w:r>
            <w:r>
              <w:rPr>
                <w:noProof/>
                <w:webHidden/>
              </w:rPr>
              <w:tab/>
            </w:r>
            <w:r>
              <w:rPr>
                <w:noProof/>
                <w:webHidden/>
              </w:rPr>
              <w:fldChar w:fldCharType="begin"/>
            </w:r>
            <w:r>
              <w:rPr>
                <w:noProof/>
                <w:webHidden/>
              </w:rPr>
              <w:instrText xml:space="preserve"> PAGEREF _Toc45694755 \h </w:instrText>
            </w:r>
            <w:r>
              <w:rPr>
                <w:noProof/>
                <w:webHidden/>
              </w:rPr>
            </w:r>
            <w:r>
              <w:rPr>
                <w:noProof/>
                <w:webHidden/>
              </w:rPr>
              <w:fldChar w:fldCharType="separate"/>
            </w:r>
            <w:r>
              <w:rPr>
                <w:noProof/>
                <w:webHidden/>
              </w:rPr>
              <w:t>10</w:t>
            </w:r>
            <w:r>
              <w:rPr>
                <w:noProof/>
                <w:webHidden/>
              </w:rPr>
              <w:fldChar w:fldCharType="end"/>
            </w:r>
          </w:hyperlink>
        </w:p>
        <w:p w14:paraId="6125EBB1" w14:textId="77777777" w:rsidR="00117CEC" w:rsidRDefault="00117CEC">
          <w:pPr>
            <w:pStyle w:val="TM2"/>
            <w:tabs>
              <w:tab w:val="right" w:leader="dot" w:pos="8630"/>
            </w:tabs>
            <w:rPr>
              <w:rFonts w:asciiTheme="minorHAnsi" w:eastAsiaTheme="minorEastAsia" w:hAnsiTheme="minorHAnsi"/>
              <w:noProof/>
              <w:color w:val="auto"/>
              <w:sz w:val="22"/>
              <w:lang w:eastAsia="fr-CA"/>
            </w:rPr>
          </w:pPr>
          <w:hyperlink w:anchor="_Toc45694756" w:history="1">
            <w:r w:rsidRPr="00D233E2">
              <w:rPr>
                <w:rStyle w:val="Lienhypertexte"/>
                <w:noProof/>
              </w:rPr>
              <w:t>Déplacements efficaces et sécuritaires : la mobilité, moteur de participation sociale</w:t>
            </w:r>
            <w:r>
              <w:rPr>
                <w:noProof/>
                <w:webHidden/>
              </w:rPr>
              <w:tab/>
            </w:r>
            <w:r>
              <w:rPr>
                <w:noProof/>
                <w:webHidden/>
              </w:rPr>
              <w:fldChar w:fldCharType="begin"/>
            </w:r>
            <w:r>
              <w:rPr>
                <w:noProof/>
                <w:webHidden/>
              </w:rPr>
              <w:instrText xml:space="preserve"> PAGEREF _Toc45694756 \h </w:instrText>
            </w:r>
            <w:r>
              <w:rPr>
                <w:noProof/>
                <w:webHidden/>
              </w:rPr>
            </w:r>
            <w:r>
              <w:rPr>
                <w:noProof/>
                <w:webHidden/>
              </w:rPr>
              <w:fldChar w:fldCharType="separate"/>
            </w:r>
            <w:r>
              <w:rPr>
                <w:noProof/>
                <w:webHidden/>
              </w:rPr>
              <w:t>12</w:t>
            </w:r>
            <w:r>
              <w:rPr>
                <w:noProof/>
                <w:webHidden/>
              </w:rPr>
              <w:fldChar w:fldCharType="end"/>
            </w:r>
          </w:hyperlink>
        </w:p>
        <w:p w14:paraId="06CFBED8" w14:textId="77777777" w:rsidR="00117CEC" w:rsidRDefault="00117CEC">
          <w:pPr>
            <w:pStyle w:val="TM2"/>
            <w:tabs>
              <w:tab w:val="right" w:leader="dot" w:pos="8630"/>
            </w:tabs>
            <w:rPr>
              <w:rFonts w:asciiTheme="minorHAnsi" w:eastAsiaTheme="minorEastAsia" w:hAnsiTheme="minorHAnsi"/>
              <w:noProof/>
              <w:color w:val="auto"/>
              <w:sz w:val="22"/>
              <w:lang w:eastAsia="fr-CA"/>
            </w:rPr>
          </w:pPr>
          <w:hyperlink w:anchor="_Toc45694757" w:history="1">
            <w:r w:rsidRPr="00D233E2">
              <w:rPr>
                <w:rStyle w:val="Lienhypertexte"/>
                <w:noProof/>
              </w:rPr>
              <w:t>Conditions de vie : incontournable pour une véritable inclusion</w:t>
            </w:r>
            <w:r>
              <w:rPr>
                <w:noProof/>
                <w:webHidden/>
              </w:rPr>
              <w:tab/>
            </w:r>
            <w:r>
              <w:rPr>
                <w:noProof/>
                <w:webHidden/>
              </w:rPr>
              <w:fldChar w:fldCharType="begin"/>
            </w:r>
            <w:r>
              <w:rPr>
                <w:noProof/>
                <w:webHidden/>
              </w:rPr>
              <w:instrText xml:space="preserve"> PAGEREF _Toc45694757 \h </w:instrText>
            </w:r>
            <w:r>
              <w:rPr>
                <w:noProof/>
                <w:webHidden/>
              </w:rPr>
            </w:r>
            <w:r>
              <w:rPr>
                <w:noProof/>
                <w:webHidden/>
              </w:rPr>
              <w:fldChar w:fldCharType="separate"/>
            </w:r>
            <w:r>
              <w:rPr>
                <w:noProof/>
                <w:webHidden/>
              </w:rPr>
              <w:t>15</w:t>
            </w:r>
            <w:r>
              <w:rPr>
                <w:noProof/>
                <w:webHidden/>
              </w:rPr>
              <w:fldChar w:fldCharType="end"/>
            </w:r>
          </w:hyperlink>
        </w:p>
        <w:p w14:paraId="6AD91A44" w14:textId="77777777" w:rsidR="00117CEC" w:rsidRDefault="00117CEC">
          <w:pPr>
            <w:pStyle w:val="TM1"/>
            <w:rPr>
              <w:rFonts w:asciiTheme="minorHAnsi" w:eastAsiaTheme="minorEastAsia" w:hAnsiTheme="minorHAnsi"/>
              <w:noProof/>
              <w:color w:val="auto"/>
              <w:sz w:val="22"/>
              <w:lang w:eastAsia="fr-CA"/>
            </w:rPr>
          </w:pPr>
          <w:hyperlink w:anchor="_Toc45694758" w:history="1">
            <w:r w:rsidRPr="00D233E2">
              <w:rPr>
                <w:rStyle w:val="Lienhypertexte"/>
                <w:noProof/>
              </w:rPr>
              <w:t>CONTRIBUER À LA PARTICIPATION SOCIALE ET AU DÉVELOPPEMENT DE L’AUTONOMIE</w:t>
            </w:r>
            <w:r>
              <w:rPr>
                <w:noProof/>
                <w:webHidden/>
              </w:rPr>
              <w:tab/>
            </w:r>
            <w:r>
              <w:rPr>
                <w:noProof/>
                <w:webHidden/>
              </w:rPr>
              <w:fldChar w:fldCharType="begin"/>
            </w:r>
            <w:r>
              <w:rPr>
                <w:noProof/>
                <w:webHidden/>
              </w:rPr>
              <w:instrText xml:space="preserve"> PAGEREF _Toc45694758 \h </w:instrText>
            </w:r>
            <w:r>
              <w:rPr>
                <w:noProof/>
                <w:webHidden/>
              </w:rPr>
            </w:r>
            <w:r>
              <w:rPr>
                <w:noProof/>
                <w:webHidden/>
              </w:rPr>
              <w:fldChar w:fldCharType="separate"/>
            </w:r>
            <w:r>
              <w:rPr>
                <w:noProof/>
                <w:webHidden/>
              </w:rPr>
              <w:t>18</w:t>
            </w:r>
            <w:r>
              <w:rPr>
                <w:noProof/>
                <w:webHidden/>
              </w:rPr>
              <w:fldChar w:fldCharType="end"/>
            </w:r>
          </w:hyperlink>
        </w:p>
        <w:p w14:paraId="25D18C94" w14:textId="77777777" w:rsidR="00117CEC" w:rsidRDefault="00117CEC">
          <w:pPr>
            <w:pStyle w:val="TM2"/>
            <w:tabs>
              <w:tab w:val="right" w:leader="dot" w:pos="8630"/>
            </w:tabs>
            <w:rPr>
              <w:rFonts w:asciiTheme="minorHAnsi" w:eastAsiaTheme="minorEastAsia" w:hAnsiTheme="minorHAnsi"/>
              <w:noProof/>
              <w:color w:val="auto"/>
              <w:sz w:val="22"/>
              <w:lang w:eastAsia="fr-CA"/>
            </w:rPr>
          </w:pPr>
          <w:hyperlink w:anchor="_Toc45694759" w:history="1">
            <w:r w:rsidRPr="00D233E2">
              <w:rPr>
                <w:rStyle w:val="Lienhypertexte"/>
                <w:noProof/>
              </w:rPr>
              <w:t>Activités de groupe : toujours populaires !</w:t>
            </w:r>
            <w:r>
              <w:rPr>
                <w:noProof/>
                <w:webHidden/>
              </w:rPr>
              <w:tab/>
            </w:r>
            <w:r>
              <w:rPr>
                <w:noProof/>
                <w:webHidden/>
              </w:rPr>
              <w:fldChar w:fldCharType="begin"/>
            </w:r>
            <w:r>
              <w:rPr>
                <w:noProof/>
                <w:webHidden/>
              </w:rPr>
              <w:instrText xml:space="preserve"> PAGEREF _Toc45694759 \h </w:instrText>
            </w:r>
            <w:r>
              <w:rPr>
                <w:noProof/>
                <w:webHidden/>
              </w:rPr>
            </w:r>
            <w:r>
              <w:rPr>
                <w:noProof/>
                <w:webHidden/>
              </w:rPr>
              <w:fldChar w:fldCharType="separate"/>
            </w:r>
            <w:r>
              <w:rPr>
                <w:noProof/>
                <w:webHidden/>
              </w:rPr>
              <w:t>18</w:t>
            </w:r>
            <w:r>
              <w:rPr>
                <w:noProof/>
                <w:webHidden/>
              </w:rPr>
              <w:fldChar w:fldCharType="end"/>
            </w:r>
          </w:hyperlink>
        </w:p>
        <w:p w14:paraId="730AD690" w14:textId="77777777" w:rsidR="00117CEC" w:rsidRDefault="00117CEC">
          <w:pPr>
            <w:pStyle w:val="TM2"/>
            <w:tabs>
              <w:tab w:val="right" w:leader="dot" w:pos="8630"/>
            </w:tabs>
            <w:rPr>
              <w:rFonts w:asciiTheme="minorHAnsi" w:eastAsiaTheme="minorEastAsia" w:hAnsiTheme="minorHAnsi"/>
              <w:noProof/>
              <w:color w:val="auto"/>
              <w:sz w:val="22"/>
              <w:lang w:eastAsia="fr-CA"/>
            </w:rPr>
          </w:pPr>
          <w:hyperlink w:anchor="_Toc45694760" w:history="1">
            <w:r w:rsidRPr="00D233E2">
              <w:rPr>
                <w:rStyle w:val="Lienhypertexte"/>
                <w:noProof/>
              </w:rPr>
              <w:t>Service d’aide bénévole (SAB) : en appui aux membres</w:t>
            </w:r>
            <w:r>
              <w:rPr>
                <w:noProof/>
                <w:webHidden/>
              </w:rPr>
              <w:tab/>
            </w:r>
            <w:r>
              <w:rPr>
                <w:noProof/>
                <w:webHidden/>
              </w:rPr>
              <w:fldChar w:fldCharType="begin"/>
            </w:r>
            <w:r>
              <w:rPr>
                <w:noProof/>
                <w:webHidden/>
              </w:rPr>
              <w:instrText xml:space="preserve"> PAGEREF _Toc45694760 \h </w:instrText>
            </w:r>
            <w:r>
              <w:rPr>
                <w:noProof/>
                <w:webHidden/>
              </w:rPr>
            </w:r>
            <w:r>
              <w:rPr>
                <w:noProof/>
                <w:webHidden/>
              </w:rPr>
              <w:fldChar w:fldCharType="separate"/>
            </w:r>
            <w:r>
              <w:rPr>
                <w:noProof/>
                <w:webHidden/>
              </w:rPr>
              <w:t>19</w:t>
            </w:r>
            <w:r>
              <w:rPr>
                <w:noProof/>
                <w:webHidden/>
              </w:rPr>
              <w:fldChar w:fldCharType="end"/>
            </w:r>
          </w:hyperlink>
        </w:p>
        <w:p w14:paraId="01D6597D" w14:textId="77777777" w:rsidR="00117CEC" w:rsidRDefault="00117CEC">
          <w:pPr>
            <w:pStyle w:val="TM1"/>
            <w:rPr>
              <w:rFonts w:asciiTheme="minorHAnsi" w:eastAsiaTheme="minorEastAsia" w:hAnsiTheme="minorHAnsi"/>
              <w:noProof/>
              <w:color w:val="auto"/>
              <w:sz w:val="22"/>
              <w:lang w:eastAsia="fr-CA"/>
            </w:rPr>
          </w:pPr>
          <w:hyperlink w:anchor="_Toc45694761" w:history="1">
            <w:r w:rsidRPr="00D233E2">
              <w:rPr>
                <w:rStyle w:val="Lienhypertexte"/>
                <w:noProof/>
              </w:rPr>
              <w:t>RAYONNER</w:t>
            </w:r>
            <w:r>
              <w:rPr>
                <w:noProof/>
                <w:webHidden/>
              </w:rPr>
              <w:tab/>
            </w:r>
            <w:r>
              <w:rPr>
                <w:noProof/>
                <w:webHidden/>
              </w:rPr>
              <w:fldChar w:fldCharType="begin"/>
            </w:r>
            <w:r>
              <w:rPr>
                <w:noProof/>
                <w:webHidden/>
              </w:rPr>
              <w:instrText xml:space="preserve"> PAGEREF _Toc45694761 \h </w:instrText>
            </w:r>
            <w:r>
              <w:rPr>
                <w:noProof/>
                <w:webHidden/>
              </w:rPr>
            </w:r>
            <w:r>
              <w:rPr>
                <w:noProof/>
                <w:webHidden/>
              </w:rPr>
              <w:fldChar w:fldCharType="separate"/>
            </w:r>
            <w:r>
              <w:rPr>
                <w:noProof/>
                <w:webHidden/>
              </w:rPr>
              <w:t>21</w:t>
            </w:r>
            <w:r>
              <w:rPr>
                <w:noProof/>
                <w:webHidden/>
              </w:rPr>
              <w:fldChar w:fldCharType="end"/>
            </w:r>
          </w:hyperlink>
        </w:p>
        <w:p w14:paraId="1733B79A" w14:textId="77777777" w:rsidR="00117CEC" w:rsidRDefault="00117CEC">
          <w:pPr>
            <w:pStyle w:val="TM2"/>
            <w:tabs>
              <w:tab w:val="right" w:leader="dot" w:pos="8630"/>
            </w:tabs>
            <w:rPr>
              <w:rFonts w:asciiTheme="minorHAnsi" w:eastAsiaTheme="minorEastAsia" w:hAnsiTheme="minorHAnsi"/>
              <w:noProof/>
              <w:color w:val="auto"/>
              <w:sz w:val="22"/>
              <w:lang w:eastAsia="fr-CA"/>
            </w:rPr>
          </w:pPr>
          <w:hyperlink w:anchor="_Toc45694762" w:history="1">
            <w:r w:rsidRPr="00D233E2">
              <w:rPr>
                <w:rStyle w:val="Lienhypertexte"/>
                <w:noProof/>
              </w:rPr>
              <w:t>Relations partenariales : agir ensemble</w:t>
            </w:r>
            <w:r>
              <w:rPr>
                <w:noProof/>
                <w:webHidden/>
              </w:rPr>
              <w:tab/>
            </w:r>
            <w:r>
              <w:rPr>
                <w:noProof/>
                <w:webHidden/>
              </w:rPr>
              <w:fldChar w:fldCharType="begin"/>
            </w:r>
            <w:r>
              <w:rPr>
                <w:noProof/>
                <w:webHidden/>
              </w:rPr>
              <w:instrText xml:space="preserve"> PAGEREF _Toc45694762 \h </w:instrText>
            </w:r>
            <w:r>
              <w:rPr>
                <w:noProof/>
                <w:webHidden/>
              </w:rPr>
            </w:r>
            <w:r>
              <w:rPr>
                <w:noProof/>
                <w:webHidden/>
              </w:rPr>
              <w:fldChar w:fldCharType="separate"/>
            </w:r>
            <w:r>
              <w:rPr>
                <w:noProof/>
                <w:webHidden/>
              </w:rPr>
              <w:t>21</w:t>
            </w:r>
            <w:r>
              <w:rPr>
                <w:noProof/>
                <w:webHidden/>
              </w:rPr>
              <w:fldChar w:fldCharType="end"/>
            </w:r>
          </w:hyperlink>
        </w:p>
        <w:p w14:paraId="36174259" w14:textId="77777777" w:rsidR="00117CEC" w:rsidRDefault="00117CEC">
          <w:pPr>
            <w:pStyle w:val="TM2"/>
            <w:tabs>
              <w:tab w:val="right" w:leader="dot" w:pos="8630"/>
            </w:tabs>
            <w:rPr>
              <w:rFonts w:asciiTheme="minorHAnsi" w:eastAsiaTheme="minorEastAsia" w:hAnsiTheme="minorHAnsi"/>
              <w:noProof/>
              <w:color w:val="auto"/>
              <w:sz w:val="22"/>
              <w:lang w:eastAsia="fr-CA"/>
            </w:rPr>
          </w:pPr>
          <w:hyperlink w:anchor="_Toc45694763" w:history="1">
            <w:r w:rsidRPr="00D233E2">
              <w:rPr>
                <w:rStyle w:val="Lienhypertexte"/>
                <w:noProof/>
              </w:rPr>
              <w:t>Sensibilisation : découvrir les défis des personnes handicapées visuelles et le RAAMM</w:t>
            </w:r>
            <w:r>
              <w:rPr>
                <w:noProof/>
                <w:webHidden/>
              </w:rPr>
              <w:tab/>
            </w:r>
            <w:r>
              <w:rPr>
                <w:noProof/>
                <w:webHidden/>
              </w:rPr>
              <w:fldChar w:fldCharType="begin"/>
            </w:r>
            <w:r>
              <w:rPr>
                <w:noProof/>
                <w:webHidden/>
              </w:rPr>
              <w:instrText xml:space="preserve"> PAGEREF _Toc45694763 \h </w:instrText>
            </w:r>
            <w:r>
              <w:rPr>
                <w:noProof/>
                <w:webHidden/>
              </w:rPr>
            </w:r>
            <w:r>
              <w:rPr>
                <w:noProof/>
                <w:webHidden/>
              </w:rPr>
              <w:fldChar w:fldCharType="separate"/>
            </w:r>
            <w:r>
              <w:rPr>
                <w:noProof/>
                <w:webHidden/>
              </w:rPr>
              <w:t>23</w:t>
            </w:r>
            <w:r>
              <w:rPr>
                <w:noProof/>
                <w:webHidden/>
              </w:rPr>
              <w:fldChar w:fldCharType="end"/>
            </w:r>
          </w:hyperlink>
        </w:p>
        <w:p w14:paraId="3559320A" w14:textId="77777777" w:rsidR="00117CEC" w:rsidRDefault="00117CEC">
          <w:pPr>
            <w:pStyle w:val="TM2"/>
            <w:tabs>
              <w:tab w:val="right" w:leader="dot" w:pos="8630"/>
            </w:tabs>
            <w:rPr>
              <w:rFonts w:asciiTheme="minorHAnsi" w:eastAsiaTheme="minorEastAsia" w:hAnsiTheme="minorHAnsi"/>
              <w:noProof/>
              <w:color w:val="auto"/>
              <w:sz w:val="22"/>
              <w:lang w:eastAsia="fr-CA"/>
            </w:rPr>
          </w:pPr>
          <w:hyperlink w:anchor="_Toc45694764" w:history="1">
            <w:r w:rsidRPr="00D233E2">
              <w:rPr>
                <w:rStyle w:val="Lienhypertexte"/>
                <w:noProof/>
              </w:rPr>
              <w:t>Communications : informer et expliquer ce que nous faisons</w:t>
            </w:r>
            <w:r>
              <w:rPr>
                <w:noProof/>
                <w:webHidden/>
              </w:rPr>
              <w:tab/>
            </w:r>
            <w:r>
              <w:rPr>
                <w:noProof/>
                <w:webHidden/>
              </w:rPr>
              <w:fldChar w:fldCharType="begin"/>
            </w:r>
            <w:r>
              <w:rPr>
                <w:noProof/>
                <w:webHidden/>
              </w:rPr>
              <w:instrText xml:space="preserve"> PAGEREF _Toc45694764 \h </w:instrText>
            </w:r>
            <w:r>
              <w:rPr>
                <w:noProof/>
                <w:webHidden/>
              </w:rPr>
            </w:r>
            <w:r>
              <w:rPr>
                <w:noProof/>
                <w:webHidden/>
              </w:rPr>
              <w:fldChar w:fldCharType="separate"/>
            </w:r>
            <w:r>
              <w:rPr>
                <w:noProof/>
                <w:webHidden/>
              </w:rPr>
              <w:t>24</w:t>
            </w:r>
            <w:r>
              <w:rPr>
                <w:noProof/>
                <w:webHidden/>
              </w:rPr>
              <w:fldChar w:fldCharType="end"/>
            </w:r>
          </w:hyperlink>
        </w:p>
        <w:p w14:paraId="39E17E14" w14:textId="77777777" w:rsidR="00117CEC" w:rsidRDefault="00117CEC">
          <w:pPr>
            <w:pStyle w:val="TM2"/>
            <w:tabs>
              <w:tab w:val="right" w:leader="dot" w:pos="8630"/>
            </w:tabs>
            <w:rPr>
              <w:rFonts w:asciiTheme="minorHAnsi" w:eastAsiaTheme="minorEastAsia" w:hAnsiTheme="minorHAnsi"/>
              <w:noProof/>
              <w:color w:val="auto"/>
              <w:sz w:val="22"/>
              <w:lang w:eastAsia="fr-CA"/>
            </w:rPr>
          </w:pPr>
          <w:hyperlink w:anchor="_Toc45694765" w:history="1">
            <w:r w:rsidRPr="00D233E2">
              <w:rPr>
                <w:rStyle w:val="Lienhypertexte"/>
                <w:noProof/>
              </w:rPr>
              <w:t>Reconnaissance : des succès à souligner</w:t>
            </w:r>
            <w:r>
              <w:rPr>
                <w:noProof/>
                <w:webHidden/>
              </w:rPr>
              <w:tab/>
            </w:r>
            <w:r>
              <w:rPr>
                <w:noProof/>
                <w:webHidden/>
              </w:rPr>
              <w:fldChar w:fldCharType="begin"/>
            </w:r>
            <w:r>
              <w:rPr>
                <w:noProof/>
                <w:webHidden/>
              </w:rPr>
              <w:instrText xml:space="preserve"> PAGEREF _Toc45694765 \h </w:instrText>
            </w:r>
            <w:r>
              <w:rPr>
                <w:noProof/>
                <w:webHidden/>
              </w:rPr>
            </w:r>
            <w:r>
              <w:rPr>
                <w:noProof/>
                <w:webHidden/>
              </w:rPr>
              <w:fldChar w:fldCharType="separate"/>
            </w:r>
            <w:r>
              <w:rPr>
                <w:noProof/>
                <w:webHidden/>
              </w:rPr>
              <w:t>26</w:t>
            </w:r>
            <w:r>
              <w:rPr>
                <w:noProof/>
                <w:webHidden/>
              </w:rPr>
              <w:fldChar w:fldCharType="end"/>
            </w:r>
          </w:hyperlink>
        </w:p>
        <w:p w14:paraId="1AAE93F1" w14:textId="77777777" w:rsidR="00117CEC" w:rsidRDefault="00117CEC">
          <w:pPr>
            <w:pStyle w:val="TM1"/>
            <w:rPr>
              <w:rFonts w:asciiTheme="minorHAnsi" w:eastAsiaTheme="minorEastAsia" w:hAnsiTheme="minorHAnsi"/>
              <w:noProof/>
              <w:color w:val="auto"/>
              <w:sz w:val="22"/>
              <w:lang w:eastAsia="fr-CA"/>
            </w:rPr>
          </w:pPr>
          <w:hyperlink w:anchor="_Toc45694766" w:history="1">
            <w:r w:rsidRPr="00D233E2">
              <w:rPr>
                <w:rStyle w:val="Lienhypertexte"/>
                <w:noProof/>
              </w:rPr>
              <w:t>ASSURER LA SAINE GESTION DE L’ORGANISME</w:t>
            </w:r>
            <w:r>
              <w:rPr>
                <w:noProof/>
                <w:webHidden/>
              </w:rPr>
              <w:tab/>
            </w:r>
            <w:r>
              <w:rPr>
                <w:noProof/>
                <w:webHidden/>
              </w:rPr>
              <w:fldChar w:fldCharType="begin"/>
            </w:r>
            <w:r>
              <w:rPr>
                <w:noProof/>
                <w:webHidden/>
              </w:rPr>
              <w:instrText xml:space="preserve"> PAGEREF _Toc45694766 \h </w:instrText>
            </w:r>
            <w:r>
              <w:rPr>
                <w:noProof/>
                <w:webHidden/>
              </w:rPr>
            </w:r>
            <w:r>
              <w:rPr>
                <w:noProof/>
                <w:webHidden/>
              </w:rPr>
              <w:fldChar w:fldCharType="separate"/>
            </w:r>
            <w:r>
              <w:rPr>
                <w:noProof/>
                <w:webHidden/>
              </w:rPr>
              <w:t>28</w:t>
            </w:r>
            <w:r>
              <w:rPr>
                <w:noProof/>
                <w:webHidden/>
              </w:rPr>
              <w:fldChar w:fldCharType="end"/>
            </w:r>
          </w:hyperlink>
        </w:p>
        <w:p w14:paraId="366E53C0" w14:textId="77777777" w:rsidR="00117CEC" w:rsidRDefault="00117CEC">
          <w:pPr>
            <w:pStyle w:val="TM2"/>
            <w:tabs>
              <w:tab w:val="right" w:leader="dot" w:pos="8630"/>
            </w:tabs>
            <w:rPr>
              <w:rFonts w:asciiTheme="minorHAnsi" w:eastAsiaTheme="minorEastAsia" w:hAnsiTheme="minorHAnsi"/>
              <w:noProof/>
              <w:color w:val="auto"/>
              <w:sz w:val="22"/>
              <w:lang w:eastAsia="fr-CA"/>
            </w:rPr>
          </w:pPr>
          <w:hyperlink w:anchor="_Toc45694767" w:history="1">
            <w:r w:rsidRPr="00D233E2">
              <w:rPr>
                <w:rStyle w:val="Lienhypertexte"/>
                <w:rFonts w:cstheme="minorHAnsi"/>
                <w:noProof/>
              </w:rPr>
              <w:t>Gouvernance : un navire bien mené</w:t>
            </w:r>
            <w:r>
              <w:rPr>
                <w:noProof/>
                <w:webHidden/>
              </w:rPr>
              <w:tab/>
            </w:r>
            <w:r>
              <w:rPr>
                <w:noProof/>
                <w:webHidden/>
              </w:rPr>
              <w:fldChar w:fldCharType="begin"/>
            </w:r>
            <w:r>
              <w:rPr>
                <w:noProof/>
                <w:webHidden/>
              </w:rPr>
              <w:instrText xml:space="preserve"> PAGEREF _Toc45694767 \h </w:instrText>
            </w:r>
            <w:r>
              <w:rPr>
                <w:noProof/>
                <w:webHidden/>
              </w:rPr>
            </w:r>
            <w:r>
              <w:rPr>
                <w:noProof/>
                <w:webHidden/>
              </w:rPr>
              <w:fldChar w:fldCharType="separate"/>
            </w:r>
            <w:r>
              <w:rPr>
                <w:noProof/>
                <w:webHidden/>
              </w:rPr>
              <w:t>28</w:t>
            </w:r>
            <w:r>
              <w:rPr>
                <w:noProof/>
                <w:webHidden/>
              </w:rPr>
              <w:fldChar w:fldCharType="end"/>
            </w:r>
          </w:hyperlink>
        </w:p>
        <w:p w14:paraId="418FC65D" w14:textId="77777777" w:rsidR="00117CEC" w:rsidRDefault="00117CEC">
          <w:pPr>
            <w:pStyle w:val="TM2"/>
            <w:tabs>
              <w:tab w:val="right" w:leader="dot" w:pos="8630"/>
            </w:tabs>
            <w:rPr>
              <w:rFonts w:asciiTheme="minorHAnsi" w:eastAsiaTheme="minorEastAsia" w:hAnsiTheme="minorHAnsi"/>
              <w:noProof/>
              <w:color w:val="auto"/>
              <w:sz w:val="22"/>
              <w:lang w:eastAsia="fr-CA"/>
            </w:rPr>
          </w:pPr>
          <w:hyperlink w:anchor="_Toc45694768" w:history="1">
            <w:r w:rsidRPr="00D233E2">
              <w:rPr>
                <w:rStyle w:val="Lienhypertexte"/>
                <w:noProof/>
              </w:rPr>
              <w:t>Financement : un rehaussement qui est le bienvenu</w:t>
            </w:r>
            <w:r>
              <w:rPr>
                <w:noProof/>
                <w:webHidden/>
              </w:rPr>
              <w:tab/>
            </w:r>
            <w:r>
              <w:rPr>
                <w:noProof/>
                <w:webHidden/>
              </w:rPr>
              <w:fldChar w:fldCharType="begin"/>
            </w:r>
            <w:r>
              <w:rPr>
                <w:noProof/>
                <w:webHidden/>
              </w:rPr>
              <w:instrText xml:space="preserve"> PAGEREF _Toc45694768 \h </w:instrText>
            </w:r>
            <w:r>
              <w:rPr>
                <w:noProof/>
                <w:webHidden/>
              </w:rPr>
            </w:r>
            <w:r>
              <w:rPr>
                <w:noProof/>
                <w:webHidden/>
              </w:rPr>
              <w:fldChar w:fldCharType="separate"/>
            </w:r>
            <w:r>
              <w:rPr>
                <w:noProof/>
                <w:webHidden/>
              </w:rPr>
              <w:t>28</w:t>
            </w:r>
            <w:r>
              <w:rPr>
                <w:noProof/>
                <w:webHidden/>
              </w:rPr>
              <w:fldChar w:fldCharType="end"/>
            </w:r>
          </w:hyperlink>
        </w:p>
        <w:p w14:paraId="43B9C0EA" w14:textId="77777777" w:rsidR="00117CEC" w:rsidRDefault="00117CEC">
          <w:pPr>
            <w:pStyle w:val="TM1"/>
            <w:rPr>
              <w:rFonts w:asciiTheme="minorHAnsi" w:eastAsiaTheme="minorEastAsia" w:hAnsiTheme="minorHAnsi"/>
              <w:noProof/>
              <w:color w:val="auto"/>
              <w:sz w:val="22"/>
              <w:lang w:eastAsia="fr-CA"/>
            </w:rPr>
          </w:pPr>
          <w:hyperlink w:anchor="_Toc45694769" w:history="1">
            <w:r w:rsidRPr="00D233E2">
              <w:rPr>
                <w:rStyle w:val="Lienhypertexte"/>
                <w:noProof/>
              </w:rPr>
              <w:t>REMERCIEMENTS</w:t>
            </w:r>
            <w:r>
              <w:rPr>
                <w:noProof/>
                <w:webHidden/>
              </w:rPr>
              <w:tab/>
            </w:r>
            <w:r>
              <w:rPr>
                <w:noProof/>
                <w:webHidden/>
              </w:rPr>
              <w:fldChar w:fldCharType="begin"/>
            </w:r>
            <w:r>
              <w:rPr>
                <w:noProof/>
                <w:webHidden/>
              </w:rPr>
              <w:instrText xml:space="preserve"> PAGEREF _Toc45694769 \h </w:instrText>
            </w:r>
            <w:r>
              <w:rPr>
                <w:noProof/>
                <w:webHidden/>
              </w:rPr>
            </w:r>
            <w:r>
              <w:rPr>
                <w:noProof/>
                <w:webHidden/>
              </w:rPr>
              <w:fldChar w:fldCharType="separate"/>
            </w:r>
            <w:r>
              <w:rPr>
                <w:noProof/>
                <w:webHidden/>
              </w:rPr>
              <w:t>30</w:t>
            </w:r>
            <w:r>
              <w:rPr>
                <w:noProof/>
                <w:webHidden/>
              </w:rPr>
              <w:fldChar w:fldCharType="end"/>
            </w:r>
          </w:hyperlink>
        </w:p>
        <w:p w14:paraId="482AB6C3" w14:textId="77777777" w:rsidR="00117CEC" w:rsidRDefault="00117CEC">
          <w:pPr>
            <w:pStyle w:val="TM1"/>
            <w:rPr>
              <w:rFonts w:asciiTheme="minorHAnsi" w:eastAsiaTheme="minorEastAsia" w:hAnsiTheme="minorHAnsi"/>
              <w:noProof/>
              <w:color w:val="auto"/>
              <w:sz w:val="22"/>
              <w:lang w:eastAsia="fr-CA"/>
            </w:rPr>
          </w:pPr>
          <w:hyperlink w:anchor="_Toc45694770" w:history="1">
            <w:r w:rsidRPr="00D233E2">
              <w:rPr>
                <w:rStyle w:val="Lienhypertexte"/>
                <w:noProof/>
              </w:rPr>
              <w:t>ANNEXE 1 - Liste des comités de travail du RAAMM</w:t>
            </w:r>
            <w:r>
              <w:rPr>
                <w:noProof/>
                <w:webHidden/>
              </w:rPr>
              <w:tab/>
            </w:r>
            <w:r>
              <w:rPr>
                <w:noProof/>
                <w:webHidden/>
              </w:rPr>
              <w:fldChar w:fldCharType="begin"/>
            </w:r>
            <w:r>
              <w:rPr>
                <w:noProof/>
                <w:webHidden/>
              </w:rPr>
              <w:instrText xml:space="preserve"> PAGEREF _Toc45694770 \h </w:instrText>
            </w:r>
            <w:r>
              <w:rPr>
                <w:noProof/>
                <w:webHidden/>
              </w:rPr>
            </w:r>
            <w:r>
              <w:rPr>
                <w:noProof/>
                <w:webHidden/>
              </w:rPr>
              <w:fldChar w:fldCharType="separate"/>
            </w:r>
            <w:r>
              <w:rPr>
                <w:noProof/>
                <w:webHidden/>
              </w:rPr>
              <w:t>32</w:t>
            </w:r>
            <w:r>
              <w:rPr>
                <w:noProof/>
                <w:webHidden/>
              </w:rPr>
              <w:fldChar w:fldCharType="end"/>
            </w:r>
          </w:hyperlink>
        </w:p>
        <w:p w14:paraId="29B223F1" w14:textId="77777777" w:rsidR="00117CEC" w:rsidRDefault="00117CEC">
          <w:pPr>
            <w:pStyle w:val="TM1"/>
            <w:rPr>
              <w:rFonts w:asciiTheme="minorHAnsi" w:eastAsiaTheme="minorEastAsia" w:hAnsiTheme="minorHAnsi"/>
              <w:noProof/>
              <w:color w:val="auto"/>
              <w:sz w:val="22"/>
              <w:lang w:eastAsia="fr-CA"/>
            </w:rPr>
          </w:pPr>
          <w:hyperlink w:anchor="_Toc45694771" w:history="1">
            <w:r w:rsidRPr="00D233E2">
              <w:rPr>
                <w:rStyle w:val="Lienhypertexte"/>
                <w:noProof/>
              </w:rPr>
              <w:t>ANNEXE 2 – Liste des activités de groupe</w:t>
            </w:r>
            <w:r>
              <w:rPr>
                <w:noProof/>
                <w:webHidden/>
              </w:rPr>
              <w:tab/>
            </w:r>
            <w:r>
              <w:rPr>
                <w:noProof/>
                <w:webHidden/>
              </w:rPr>
              <w:fldChar w:fldCharType="begin"/>
            </w:r>
            <w:r>
              <w:rPr>
                <w:noProof/>
                <w:webHidden/>
              </w:rPr>
              <w:instrText xml:space="preserve"> PAGEREF _Toc45694771 \h </w:instrText>
            </w:r>
            <w:r>
              <w:rPr>
                <w:noProof/>
                <w:webHidden/>
              </w:rPr>
            </w:r>
            <w:r>
              <w:rPr>
                <w:noProof/>
                <w:webHidden/>
              </w:rPr>
              <w:fldChar w:fldCharType="separate"/>
            </w:r>
            <w:r>
              <w:rPr>
                <w:noProof/>
                <w:webHidden/>
              </w:rPr>
              <w:t>34</w:t>
            </w:r>
            <w:r>
              <w:rPr>
                <w:noProof/>
                <w:webHidden/>
              </w:rPr>
              <w:fldChar w:fldCharType="end"/>
            </w:r>
          </w:hyperlink>
        </w:p>
        <w:p w14:paraId="3219AADF" w14:textId="77777777" w:rsidR="00117CEC" w:rsidRDefault="00117CEC">
          <w:pPr>
            <w:pStyle w:val="TM1"/>
            <w:rPr>
              <w:rFonts w:asciiTheme="minorHAnsi" w:eastAsiaTheme="minorEastAsia" w:hAnsiTheme="minorHAnsi"/>
              <w:noProof/>
              <w:color w:val="auto"/>
              <w:sz w:val="22"/>
              <w:lang w:eastAsia="fr-CA"/>
            </w:rPr>
          </w:pPr>
          <w:hyperlink w:anchor="_Toc45694772" w:history="1">
            <w:r w:rsidRPr="00D233E2">
              <w:rPr>
                <w:rStyle w:val="Lienhypertexte"/>
                <w:noProof/>
              </w:rPr>
              <w:t>ANNEXE 3 – Liste des comités, conseils d’administration et tables de concertation auxquels le RAAMM a participé</w:t>
            </w:r>
            <w:r>
              <w:rPr>
                <w:noProof/>
                <w:webHidden/>
              </w:rPr>
              <w:tab/>
            </w:r>
            <w:r>
              <w:rPr>
                <w:noProof/>
                <w:webHidden/>
              </w:rPr>
              <w:fldChar w:fldCharType="begin"/>
            </w:r>
            <w:r>
              <w:rPr>
                <w:noProof/>
                <w:webHidden/>
              </w:rPr>
              <w:instrText xml:space="preserve"> PAGEREF _Toc45694772 \h </w:instrText>
            </w:r>
            <w:r>
              <w:rPr>
                <w:noProof/>
                <w:webHidden/>
              </w:rPr>
            </w:r>
            <w:r>
              <w:rPr>
                <w:noProof/>
                <w:webHidden/>
              </w:rPr>
              <w:fldChar w:fldCharType="separate"/>
            </w:r>
            <w:r>
              <w:rPr>
                <w:noProof/>
                <w:webHidden/>
              </w:rPr>
              <w:t>35</w:t>
            </w:r>
            <w:r>
              <w:rPr>
                <w:noProof/>
                <w:webHidden/>
              </w:rPr>
              <w:fldChar w:fldCharType="end"/>
            </w:r>
          </w:hyperlink>
        </w:p>
        <w:p w14:paraId="1DBCEA15" w14:textId="77777777" w:rsidR="00117CEC" w:rsidRDefault="00117CEC">
          <w:pPr>
            <w:pStyle w:val="TM1"/>
            <w:rPr>
              <w:rFonts w:asciiTheme="minorHAnsi" w:eastAsiaTheme="minorEastAsia" w:hAnsiTheme="minorHAnsi"/>
              <w:noProof/>
              <w:color w:val="auto"/>
              <w:sz w:val="22"/>
              <w:lang w:eastAsia="fr-CA"/>
            </w:rPr>
          </w:pPr>
          <w:hyperlink w:anchor="_Toc45694773" w:history="1">
            <w:r w:rsidRPr="00D233E2">
              <w:rPr>
                <w:rStyle w:val="Lienhypertexte"/>
                <w:noProof/>
              </w:rPr>
              <w:t>ANNEXE 4 – Revue de presse</w:t>
            </w:r>
            <w:r>
              <w:rPr>
                <w:noProof/>
                <w:webHidden/>
              </w:rPr>
              <w:tab/>
            </w:r>
            <w:r>
              <w:rPr>
                <w:noProof/>
                <w:webHidden/>
              </w:rPr>
              <w:fldChar w:fldCharType="begin"/>
            </w:r>
            <w:r>
              <w:rPr>
                <w:noProof/>
                <w:webHidden/>
              </w:rPr>
              <w:instrText xml:space="preserve"> PAGEREF _Toc45694773 \h </w:instrText>
            </w:r>
            <w:r>
              <w:rPr>
                <w:noProof/>
                <w:webHidden/>
              </w:rPr>
            </w:r>
            <w:r>
              <w:rPr>
                <w:noProof/>
                <w:webHidden/>
              </w:rPr>
              <w:fldChar w:fldCharType="separate"/>
            </w:r>
            <w:r>
              <w:rPr>
                <w:noProof/>
                <w:webHidden/>
              </w:rPr>
              <w:t>45</w:t>
            </w:r>
            <w:r>
              <w:rPr>
                <w:noProof/>
                <w:webHidden/>
              </w:rPr>
              <w:fldChar w:fldCharType="end"/>
            </w:r>
          </w:hyperlink>
        </w:p>
        <w:p w14:paraId="736CDC87" w14:textId="77777777" w:rsidR="00117CEC" w:rsidRDefault="00117CEC">
          <w:pPr>
            <w:pStyle w:val="TM1"/>
            <w:rPr>
              <w:rFonts w:asciiTheme="minorHAnsi" w:eastAsiaTheme="minorEastAsia" w:hAnsiTheme="minorHAnsi"/>
              <w:noProof/>
              <w:color w:val="auto"/>
              <w:sz w:val="22"/>
              <w:lang w:eastAsia="fr-CA"/>
            </w:rPr>
          </w:pPr>
          <w:hyperlink w:anchor="_Toc45694774" w:history="1">
            <w:r w:rsidRPr="00D233E2">
              <w:rPr>
                <w:rStyle w:val="Lienhypertexte"/>
                <w:noProof/>
              </w:rPr>
              <w:t>ANNEXE 5 – L’équipe de travail du RAAMM</w:t>
            </w:r>
            <w:r>
              <w:rPr>
                <w:noProof/>
                <w:webHidden/>
              </w:rPr>
              <w:tab/>
            </w:r>
            <w:r>
              <w:rPr>
                <w:noProof/>
                <w:webHidden/>
              </w:rPr>
              <w:fldChar w:fldCharType="begin"/>
            </w:r>
            <w:r>
              <w:rPr>
                <w:noProof/>
                <w:webHidden/>
              </w:rPr>
              <w:instrText xml:space="preserve"> PAGEREF _Toc45694774 \h </w:instrText>
            </w:r>
            <w:r>
              <w:rPr>
                <w:noProof/>
                <w:webHidden/>
              </w:rPr>
            </w:r>
            <w:r>
              <w:rPr>
                <w:noProof/>
                <w:webHidden/>
              </w:rPr>
              <w:fldChar w:fldCharType="separate"/>
            </w:r>
            <w:r>
              <w:rPr>
                <w:noProof/>
                <w:webHidden/>
              </w:rPr>
              <w:t>47</w:t>
            </w:r>
            <w:r>
              <w:rPr>
                <w:noProof/>
                <w:webHidden/>
              </w:rPr>
              <w:fldChar w:fldCharType="end"/>
            </w:r>
          </w:hyperlink>
        </w:p>
        <w:p w14:paraId="32550A06" w14:textId="77777777" w:rsidR="00117CEC" w:rsidRDefault="00117CEC">
          <w:pPr>
            <w:pStyle w:val="TM1"/>
            <w:rPr>
              <w:rFonts w:asciiTheme="minorHAnsi" w:eastAsiaTheme="minorEastAsia" w:hAnsiTheme="minorHAnsi"/>
              <w:noProof/>
              <w:color w:val="auto"/>
              <w:sz w:val="22"/>
              <w:lang w:eastAsia="fr-CA"/>
            </w:rPr>
          </w:pPr>
          <w:hyperlink w:anchor="_Toc45694775" w:history="1">
            <w:r w:rsidRPr="00D233E2">
              <w:rPr>
                <w:rStyle w:val="Lienhypertexte"/>
                <w:noProof/>
              </w:rPr>
              <w:t>ANNEXE 6 – Liste des acronymes</w:t>
            </w:r>
            <w:r>
              <w:rPr>
                <w:noProof/>
                <w:webHidden/>
              </w:rPr>
              <w:tab/>
            </w:r>
            <w:r>
              <w:rPr>
                <w:noProof/>
                <w:webHidden/>
              </w:rPr>
              <w:fldChar w:fldCharType="begin"/>
            </w:r>
            <w:r>
              <w:rPr>
                <w:noProof/>
                <w:webHidden/>
              </w:rPr>
              <w:instrText xml:space="preserve"> PAGEREF _Toc45694775 \h </w:instrText>
            </w:r>
            <w:r>
              <w:rPr>
                <w:noProof/>
                <w:webHidden/>
              </w:rPr>
            </w:r>
            <w:r>
              <w:rPr>
                <w:noProof/>
                <w:webHidden/>
              </w:rPr>
              <w:fldChar w:fldCharType="separate"/>
            </w:r>
            <w:r>
              <w:rPr>
                <w:noProof/>
                <w:webHidden/>
              </w:rPr>
              <w:t>48</w:t>
            </w:r>
            <w:r>
              <w:rPr>
                <w:noProof/>
                <w:webHidden/>
              </w:rPr>
              <w:fldChar w:fldCharType="end"/>
            </w:r>
          </w:hyperlink>
        </w:p>
        <w:p w14:paraId="0C264B2C" w14:textId="77FB6110" w:rsidR="00510321" w:rsidRPr="00117CEC" w:rsidRDefault="00510321" w:rsidP="000750B6">
          <w:pPr>
            <w:pStyle w:val="TM1"/>
            <w:rPr>
              <w:rFonts w:cstheme="minorHAnsi"/>
              <w:szCs w:val="24"/>
            </w:rPr>
          </w:pPr>
          <w:r w:rsidRPr="00117CEC">
            <w:rPr>
              <w:rFonts w:cs="Calibri"/>
              <w:b/>
              <w:bCs/>
              <w:szCs w:val="24"/>
            </w:rPr>
            <w:fldChar w:fldCharType="end"/>
          </w:r>
        </w:p>
      </w:sdtContent>
    </w:sdt>
    <w:p w14:paraId="63D37CF2" w14:textId="77777777" w:rsidR="00366A5E" w:rsidRPr="00117CEC" w:rsidRDefault="00366A5E">
      <w:pPr>
        <w:rPr>
          <w:rFonts w:eastAsiaTheme="majorEastAsia" w:cs="Calibri (Corps)"/>
          <w:b/>
          <w:bCs/>
          <w:caps/>
          <w:color w:val="254775"/>
          <w:sz w:val="28"/>
          <w:szCs w:val="28"/>
        </w:rPr>
      </w:pPr>
      <w:r w:rsidRPr="00117CEC">
        <w:br w:type="page"/>
      </w:r>
    </w:p>
    <w:p w14:paraId="12062A4D" w14:textId="46090A0D" w:rsidR="00510321" w:rsidRPr="00117CEC" w:rsidRDefault="00510321" w:rsidP="00604A15">
      <w:pPr>
        <w:pStyle w:val="Titre1"/>
      </w:pPr>
      <w:bookmarkStart w:id="2" w:name="_Toc45694751"/>
      <w:r w:rsidRPr="00117CEC">
        <w:lastRenderedPageBreak/>
        <w:t>LE MOT DU PRÉSIDENT ET DE LA DIRECTION</w:t>
      </w:r>
      <w:bookmarkEnd w:id="2"/>
    </w:p>
    <w:p w14:paraId="11919016" w14:textId="77777777" w:rsidR="00510321" w:rsidRPr="00117CEC" w:rsidRDefault="00510321" w:rsidP="00036023">
      <w:pPr>
        <w:jc w:val="center"/>
        <w:rPr>
          <w:rFonts w:cstheme="minorHAnsi"/>
          <w:szCs w:val="24"/>
        </w:rPr>
      </w:pPr>
    </w:p>
    <w:p w14:paraId="6E97C5E5" w14:textId="77777777" w:rsidR="003526BA" w:rsidRPr="00117CEC" w:rsidRDefault="003526BA" w:rsidP="003526BA">
      <w:r w:rsidRPr="00117CEC">
        <w:t>« Abruptement », « soudainement » et « brusquement »! Ce sont des mots qui décrivent bien la manière dont l’année financière 2019-2020 s’est terminée. À l’instar de nombreuses autres organisations, la Covid-19 et les restrictions sanitaires nous ont obligés à mettre plusieurs volets de nos activités sur « pause » tout en continuant le travail, autrement.</w:t>
      </w:r>
    </w:p>
    <w:p w14:paraId="4F8FCBD7" w14:textId="77777777" w:rsidR="003526BA" w:rsidRPr="00117CEC" w:rsidRDefault="003526BA" w:rsidP="003526BA"/>
    <w:p w14:paraId="5A8BD570" w14:textId="20E4E806" w:rsidR="003526BA" w:rsidRPr="00117CEC" w:rsidRDefault="003526BA" w:rsidP="003526BA">
      <w:r w:rsidRPr="00117CEC">
        <w:t>C’est avec un pincement au cœur que nous avons annulé les activités de groupes et la soirée de reconnaissances des bénévoles (prévue le 17 avril 2020) qui a mobilisé beaucoup d’énergie au cours de la dernière année puisse que nous devions célébrer le 25</w:t>
      </w:r>
      <w:r w:rsidRPr="00117CEC">
        <w:rPr>
          <w:vertAlign w:val="superscript"/>
        </w:rPr>
        <w:t>e</w:t>
      </w:r>
      <w:r w:rsidRPr="00117CEC">
        <w:t xml:space="preserve"> anniversaire du service d’aide bénévole.</w:t>
      </w:r>
      <w:r w:rsidR="00864C21" w:rsidRPr="00117CEC">
        <w:t xml:space="preserve"> </w:t>
      </w:r>
      <w:r w:rsidRPr="00117CEC">
        <w:t xml:space="preserve">Soyez sans crainte, dès que nous pourrons nous réunir à nouveau, ce sera avec un grand plaisir que nous célèbrerons nos bénévoles qui, pendant la pandémie comme tout au long de l’année, ont continué de nous soutenir. </w:t>
      </w:r>
    </w:p>
    <w:p w14:paraId="41881DD4" w14:textId="77777777" w:rsidR="003526BA" w:rsidRPr="00117CEC" w:rsidRDefault="003526BA" w:rsidP="003526BA"/>
    <w:p w14:paraId="1DED1653" w14:textId="5517C03A" w:rsidR="003526BA" w:rsidRPr="00117CEC" w:rsidRDefault="003526BA" w:rsidP="003526BA">
      <w:r w:rsidRPr="00117CEC">
        <w:t>Les comités de travail du RAAMM, les réunions de concertation avec les partenaires et les activités de sensibilisation ont également été suspendus quelque temps afin d’adapter nos façons de travailler. L’organisation du télétravail et l’apprentissage de divers logiciels de conférence virtuelle ont nécessité beaucoup d’énergie et de patience de la part de l’équipe de travail.</w:t>
      </w:r>
    </w:p>
    <w:p w14:paraId="2B7E2C7F" w14:textId="77777777" w:rsidR="003526BA" w:rsidRPr="00117CEC" w:rsidRDefault="003526BA" w:rsidP="003526BA"/>
    <w:p w14:paraId="227DBC69" w14:textId="15DD303F" w:rsidR="003526BA" w:rsidRPr="00117CEC" w:rsidRDefault="003526BA" w:rsidP="003526BA">
      <w:r w:rsidRPr="00117CEC">
        <w:t>De plus, anticipant que plusieurs personnes aveugles et malvoyantes auraient de la difficulté à se procurer de la nourriture et des produits d’hygiène, nous avons demandé et obtenu le soutien financier de Centraide du Grand Montréal et de la Fondation de l’institut Nazareth et Louis-Braille</w:t>
      </w:r>
      <w:r w:rsidR="00A10C6F" w:rsidRPr="00117CEC">
        <w:t xml:space="preserve"> (INLB)</w:t>
      </w:r>
      <w:r w:rsidRPr="00117CEC">
        <w:t xml:space="preserve">, afin d’offrir aux personnes aveugles et malvoyantes un service de dépannage d’urgence. Centraide du </w:t>
      </w:r>
      <w:r w:rsidR="00290386" w:rsidRPr="00117CEC">
        <w:t>G</w:t>
      </w:r>
      <w:r w:rsidRPr="00117CEC">
        <w:t>rand Montréal ayant reconnu le RAAMM comme représentant de l’ensemble des personnes ayant une déficience visuelle</w:t>
      </w:r>
      <w:r w:rsidR="00013B3F" w:rsidRPr="00117CEC">
        <w:t>,</w:t>
      </w:r>
      <w:r w:rsidRPr="00117CEC">
        <w:t xml:space="preserve"> résidant en Montérégie, à Montréal et à Laval, le service de dépannage d’urgence a été offert à toute</w:t>
      </w:r>
      <w:r w:rsidR="00775866" w:rsidRPr="00117CEC">
        <w:t xml:space="preserve"> </w:t>
      </w:r>
      <w:r w:rsidRPr="00117CEC">
        <w:t xml:space="preserve">personne ayant un handicap visuel </w:t>
      </w:r>
      <w:r w:rsidR="00013B3F" w:rsidRPr="00117CEC">
        <w:t xml:space="preserve">et </w:t>
      </w:r>
      <w:r w:rsidRPr="00117CEC">
        <w:t>résid</w:t>
      </w:r>
      <w:r w:rsidR="00013B3F" w:rsidRPr="00117CEC">
        <w:t>a</w:t>
      </w:r>
      <w:r w:rsidRPr="00117CEC">
        <w:t>nt sur ce territoire</w:t>
      </w:r>
      <w:r w:rsidR="00013B3F" w:rsidRPr="00117CEC">
        <w:t>,</w:t>
      </w:r>
      <w:r w:rsidRPr="00117CEC">
        <w:t xml:space="preserve"> sans obligation d’être membre du RAAMM. La mise sur pied de ces services a exigé rapidité et efficacité.</w:t>
      </w:r>
    </w:p>
    <w:p w14:paraId="4CB1CB6E" w14:textId="77777777" w:rsidR="003526BA" w:rsidRPr="00117CEC" w:rsidRDefault="003526BA" w:rsidP="003526BA"/>
    <w:p w14:paraId="5BD61925" w14:textId="2D332B2F" w:rsidR="003526BA" w:rsidRPr="00117CEC" w:rsidRDefault="003526BA" w:rsidP="003526BA">
      <w:r w:rsidRPr="00117CEC">
        <w:lastRenderedPageBreak/>
        <w:t xml:space="preserve">Nous profitons de ces lignes pour remercier les bénévoles du RAAMM qui ont effectué des épiceries, </w:t>
      </w:r>
      <w:r w:rsidR="00013B3F" w:rsidRPr="00117CEC">
        <w:t xml:space="preserve">téléphoné à </w:t>
      </w:r>
      <w:r w:rsidRPr="00117CEC">
        <w:t xml:space="preserve">nos membres et ont accepté </w:t>
      </w:r>
      <w:r w:rsidR="00013B3F" w:rsidRPr="00117CEC">
        <w:t xml:space="preserve">d’effectuer des appels téléphoniques </w:t>
      </w:r>
      <w:r w:rsidRPr="00117CEC">
        <w:t>d’amitié dans le tout nouveau service « vision d’amitié »</w:t>
      </w:r>
      <w:r w:rsidR="00013B3F" w:rsidRPr="00117CEC">
        <w:t>,</w:t>
      </w:r>
      <w:r w:rsidRPr="00117CEC">
        <w:t xml:space="preserve"> mis sur pied par la fondation INCA. </w:t>
      </w:r>
    </w:p>
    <w:p w14:paraId="3F8F86A5" w14:textId="77777777" w:rsidR="003526BA" w:rsidRPr="00117CEC" w:rsidRDefault="003526BA" w:rsidP="003526BA"/>
    <w:p w14:paraId="002D387E" w14:textId="177C1C5E" w:rsidR="003526BA" w:rsidRPr="00117CEC" w:rsidRDefault="003526BA" w:rsidP="003526BA">
      <w:r w:rsidRPr="00117CEC">
        <w:t xml:space="preserve">Nous remercions également la direction de </w:t>
      </w:r>
      <w:r w:rsidR="00A10C6F" w:rsidRPr="00117CEC">
        <w:t>l’INLB</w:t>
      </w:r>
      <w:r w:rsidRPr="00117CEC">
        <w:t xml:space="preserve"> qui a accepté de libérer des ressources qui sont venues en renfort pour aider les personnes qui avaient des besoins en matière d’épicerie.</w:t>
      </w:r>
    </w:p>
    <w:p w14:paraId="61DCF75D" w14:textId="77777777" w:rsidR="003526BA" w:rsidRPr="00117CEC" w:rsidRDefault="003526BA" w:rsidP="003526BA"/>
    <w:p w14:paraId="750A9076" w14:textId="1F0C753B" w:rsidR="003526BA" w:rsidRPr="00117CEC" w:rsidRDefault="003526BA" w:rsidP="003526BA">
      <w:r w:rsidRPr="00117CEC">
        <w:t>La COVID-19 entraîne certes des défis importants pour tout le monde</w:t>
      </w:r>
      <w:r w:rsidR="00F21CC3" w:rsidRPr="00117CEC">
        <w:t>,</w:t>
      </w:r>
      <w:r w:rsidRPr="00117CEC">
        <w:t xml:space="preserve"> mais pour les personnes qui vivent avec une déficience visuelle, ces défis se multiplient encore plus.  Alors que de plus en plus de gens se tournent vers la technologie pour s’informer, se procurer de la nourriture, effectuer ces transactions bancaires ou tout simplement donner leur avis, les personnes aveugles et malvoyantes se butent à un nombre incalculable de problèmes d’accès à l’information. Des nouveaux sites internet, des ateliers virtuels, des vidéos et des documents d’informations, tant gouvernementaux que privés, voient le jour sans respecter les standards d’accessibilité</w:t>
      </w:r>
      <w:r w:rsidR="00013B3F" w:rsidRPr="00117CEC">
        <w:t>,</w:t>
      </w:r>
      <w:r w:rsidRPr="00117CEC">
        <w:t xml:space="preserve"> sous prétexte qu’il faut faire vite. Si la situation commande de « faire vite », le respect des droits des personnes handicapées visuelles commande aussi de « faire accessible » puisqu’elles ont aussi besoin de ces ressources et informations. C’est pourquoi le RAAMM a multiplié les sorties médiatiques et les lettres de sensibilisation et d’opinion à ce sujet. Nous avons également fait de même pour sensibiliser les décideurs et l’opinion publique en matière d’obstacles aux déplacements et de distanciation physique.</w:t>
      </w:r>
    </w:p>
    <w:p w14:paraId="3154F9C0" w14:textId="77777777" w:rsidR="003526BA" w:rsidRPr="00117CEC" w:rsidRDefault="003526BA" w:rsidP="003526BA"/>
    <w:p w14:paraId="23FE1065" w14:textId="3BFA1307" w:rsidR="003526BA" w:rsidRPr="00117CEC" w:rsidRDefault="003526BA" w:rsidP="003526BA">
      <w:r w:rsidRPr="00117CEC">
        <w:t xml:space="preserve">En écrivant ces lignes, nous avons l’impression qu’une année entière s’est déroulée depuis la mi-mars et pourtant il ne s’agit que de quelques semaines. Covid-19 et pandémie mis à part, le RAAMM n’a pas ménagé </w:t>
      </w:r>
      <w:r w:rsidR="00013B3F" w:rsidRPr="00117CEC">
        <w:t xml:space="preserve">ses </w:t>
      </w:r>
      <w:r w:rsidRPr="00117CEC">
        <w:t xml:space="preserve">efforts en matière de promotion et </w:t>
      </w:r>
      <w:r w:rsidR="00D87926" w:rsidRPr="00117CEC">
        <w:t xml:space="preserve">de </w:t>
      </w:r>
      <w:r w:rsidRPr="00117CEC">
        <w:t>représentation</w:t>
      </w:r>
      <w:r w:rsidR="00D87926" w:rsidRPr="00117CEC">
        <w:t>,</w:t>
      </w:r>
      <w:r w:rsidRPr="00117CEC">
        <w:t xml:space="preserve"> notamment dans les dossiers de déplacements sécuritaires et d’accès à l’information.</w:t>
      </w:r>
      <w:r w:rsidR="00D87926" w:rsidRPr="00117CEC">
        <w:t xml:space="preserve"> </w:t>
      </w:r>
    </w:p>
    <w:p w14:paraId="64C7BDC5" w14:textId="77777777" w:rsidR="003526BA" w:rsidRPr="00117CEC" w:rsidRDefault="003526BA" w:rsidP="003526BA"/>
    <w:p w14:paraId="5DC8088E" w14:textId="756936D0" w:rsidR="003526BA" w:rsidRPr="00117CEC" w:rsidRDefault="003526BA" w:rsidP="003526BA">
      <w:r w:rsidRPr="00117CEC">
        <w:t xml:space="preserve">Sur le plan stratégique, les travaux du bilan </w:t>
      </w:r>
      <w:r w:rsidR="00D87926" w:rsidRPr="00117CEC">
        <w:t xml:space="preserve">de </w:t>
      </w:r>
      <w:r w:rsidRPr="00117CEC">
        <w:t xml:space="preserve">fin de parcours de la planification stratégique 2012-2018 ont été menés rondement et </w:t>
      </w:r>
      <w:r w:rsidR="00D87926" w:rsidRPr="00117CEC">
        <w:t xml:space="preserve">ont </w:t>
      </w:r>
      <w:r w:rsidRPr="00117CEC">
        <w:lastRenderedPageBreak/>
        <w:t xml:space="preserve">abouti à une journée de réflexion stratégique pas banale du tout! En effet, le groupe a revu la mission et la vision de l’organisme en plus d’identifier les valeurs centrales de l’organisme </w:t>
      </w:r>
      <w:r w:rsidR="00D87926" w:rsidRPr="00117CEC">
        <w:t xml:space="preserve">dont </w:t>
      </w:r>
      <w:r w:rsidRPr="00117CEC">
        <w:t>il nous reste à rédiger la définition officielle. À la fin de cette démarche, un nouveau plan triennal verra le jour prochainement, ce qui est très rassurant pour les parties prenante</w:t>
      </w:r>
      <w:r w:rsidR="00377641" w:rsidRPr="00117CEC">
        <w:t>s.</w:t>
      </w:r>
    </w:p>
    <w:p w14:paraId="4930586F" w14:textId="77777777" w:rsidR="00377641" w:rsidRPr="00117CEC" w:rsidRDefault="00377641" w:rsidP="003526BA"/>
    <w:p w14:paraId="5DFD0F31" w14:textId="6B5E223F" w:rsidR="003526BA" w:rsidRPr="00117CEC" w:rsidRDefault="003526BA" w:rsidP="003526BA">
      <w:pPr>
        <w:spacing w:after="200"/>
      </w:pPr>
      <w:r w:rsidRPr="00117CEC">
        <w:t>Aussi, tous les travaux sur le plan opérationnel</w:t>
      </w:r>
      <w:r w:rsidR="00D87926" w:rsidRPr="00117CEC">
        <w:t>,</w:t>
      </w:r>
      <w:r w:rsidRPr="00117CEC">
        <w:t xml:space="preserve"> de l’équipe à la permanence et les bénévoles</w:t>
      </w:r>
      <w:r w:rsidR="00D87926" w:rsidRPr="00117CEC">
        <w:t>,</w:t>
      </w:r>
      <w:r w:rsidRPr="00117CEC">
        <w:t xml:space="preserve"> sont dignes de mention</w:t>
      </w:r>
      <w:r w:rsidR="00D87926" w:rsidRPr="00117CEC">
        <w:t>,</w:t>
      </w:r>
      <w:r w:rsidRPr="00117CEC">
        <w:t xml:space="preserve"> </w:t>
      </w:r>
      <w:r w:rsidR="00D87926" w:rsidRPr="00117CEC">
        <w:t xml:space="preserve">tout </w:t>
      </w:r>
      <w:r w:rsidRPr="00117CEC">
        <w:t xml:space="preserve">comme les efforts constants à promouvoir les intérêts et </w:t>
      </w:r>
      <w:r w:rsidR="00D87926" w:rsidRPr="00117CEC">
        <w:t xml:space="preserve">à </w:t>
      </w:r>
      <w:r w:rsidRPr="00117CEC">
        <w:t>défendre les droits de nos membres.</w:t>
      </w:r>
    </w:p>
    <w:p w14:paraId="503CC250" w14:textId="77777777" w:rsidR="003526BA" w:rsidRPr="00117CEC" w:rsidRDefault="003526BA" w:rsidP="003526BA">
      <w:r w:rsidRPr="00117CEC">
        <w:t>Pour en savoir plus sur toute l’activité du RAAMM au cours de la dernière année, nous vous invitons à lire ci-après notre rapport d’activité 2019-2020.</w:t>
      </w:r>
    </w:p>
    <w:p w14:paraId="45F74609" w14:textId="77777777" w:rsidR="003526BA" w:rsidRPr="00117CEC" w:rsidRDefault="003526BA" w:rsidP="003526BA"/>
    <w:p w14:paraId="3A46B258" w14:textId="77777777" w:rsidR="003526BA" w:rsidRPr="00117CEC" w:rsidRDefault="003526BA" w:rsidP="003526BA">
      <w:r w:rsidRPr="00117CEC">
        <w:t>Bonne lecture!</w:t>
      </w:r>
    </w:p>
    <w:p w14:paraId="4534A319" w14:textId="77777777" w:rsidR="003526BA" w:rsidRPr="00117CEC" w:rsidRDefault="003526BA" w:rsidP="003526BA"/>
    <w:p w14:paraId="684173A0" w14:textId="6BB86A2C" w:rsidR="003526BA" w:rsidRPr="00117CEC" w:rsidRDefault="003526BA" w:rsidP="00036023">
      <w:pPr>
        <w:rPr>
          <w:rStyle w:val="st1"/>
          <w:rFonts w:cs="Arial"/>
          <w:szCs w:val="24"/>
        </w:rPr>
      </w:pPr>
      <w:r w:rsidRPr="00117CEC">
        <w:rPr>
          <w:rFonts w:cs="Arial"/>
          <w:noProof/>
          <w:szCs w:val="24"/>
          <w:lang w:eastAsia="fr-CA"/>
        </w:rPr>
        <w:drawing>
          <wp:inline distT="0" distB="0" distL="0" distR="0" wp14:anchorId="1CCE0F1A" wp14:editId="7462746D">
            <wp:extent cx="1671145" cy="579204"/>
            <wp:effectExtent l="0" t="0" r="5715" b="5080"/>
            <wp:docPr id="6" name="Image 6" descr="Signature Jean-Marie D'Am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ean-Marie D'Amour.jpg"/>
                    <pic:cNvPicPr/>
                  </pic:nvPicPr>
                  <pic:blipFill>
                    <a:blip r:embed="rId12">
                      <a:extLst>
                        <a:ext uri="{28A0092B-C50C-407E-A947-70E740481C1C}">
                          <a14:useLocalDpi xmlns:a14="http://schemas.microsoft.com/office/drawing/2010/main" val="0"/>
                        </a:ext>
                      </a:extLst>
                    </a:blip>
                    <a:stretch>
                      <a:fillRect/>
                    </a:stretch>
                  </pic:blipFill>
                  <pic:spPr>
                    <a:xfrm>
                      <a:off x="0" y="0"/>
                      <a:ext cx="1688710" cy="585292"/>
                    </a:xfrm>
                    <a:prstGeom prst="rect">
                      <a:avLst/>
                    </a:prstGeom>
                  </pic:spPr>
                </pic:pic>
              </a:graphicData>
            </a:graphic>
          </wp:inline>
        </w:drawing>
      </w:r>
    </w:p>
    <w:p w14:paraId="4FFD0BD3" w14:textId="24A4FB17" w:rsidR="00510321" w:rsidRPr="00117CEC" w:rsidRDefault="00510321" w:rsidP="00036023">
      <w:pPr>
        <w:rPr>
          <w:rStyle w:val="st1"/>
          <w:rFonts w:cs="Arial"/>
          <w:szCs w:val="24"/>
        </w:rPr>
      </w:pPr>
      <w:r w:rsidRPr="00117CEC">
        <w:rPr>
          <w:rStyle w:val="st1"/>
          <w:rFonts w:cs="Arial"/>
          <w:szCs w:val="24"/>
        </w:rPr>
        <w:t>Jean-Marie D’Amour, Président</w:t>
      </w:r>
    </w:p>
    <w:p w14:paraId="57F7C868" w14:textId="77777777" w:rsidR="003526BA" w:rsidRPr="00117CEC" w:rsidRDefault="003526BA" w:rsidP="00036023">
      <w:pPr>
        <w:rPr>
          <w:rStyle w:val="st1"/>
          <w:rFonts w:cs="Arial"/>
          <w:szCs w:val="24"/>
        </w:rPr>
      </w:pPr>
    </w:p>
    <w:p w14:paraId="67886504" w14:textId="600D148F" w:rsidR="003526BA" w:rsidRPr="00117CEC" w:rsidRDefault="003526BA" w:rsidP="00036023">
      <w:pPr>
        <w:rPr>
          <w:rStyle w:val="st1"/>
          <w:rFonts w:cs="Arial"/>
          <w:szCs w:val="24"/>
        </w:rPr>
      </w:pPr>
      <w:r w:rsidRPr="00117CEC">
        <w:rPr>
          <w:rStyle w:val="st1"/>
          <w:rFonts w:cs="Arial"/>
          <w:noProof/>
          <w:szCs w:val="24"/>
          <w:lang w:eastAsia="fr-CA"/>
        </w:rPr>
        <w:drawing>
          <wp:inline distT="0" distB="0" distL="0" distR="0" wp14:anchorId="70DA9A19" wp14:editId="2A22BFB5">
            <wp:extent cx="2344447" cy="589893"/>
            <wp:effectExtent l="0" t="0" r="0" b="0"/>
            <wp:docPr id="4" name="Image 4" descr="Signature de Pascale Duss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50112" cy="591318"/>
                    </a:xfrm>
                    <a:prstGeom prst="rect">
                      <a:avLst/>
                    </a:prstGeom>
                  </pic:spPr>
                </pic:pic>
              </a:graphicData>
            </a:graphic>
          </wp:inline>
        </w:drawing>
      </w:r>
    </w:p>
    <w:p w14:paraId="39BB722C" w14:textId="57D02781" w:rsidR="00510321" w:rsidRPr="00117CEC" w:rsidRDefault="00510321" w:rsidP="00036023">
      <w:pPr>
        <w:rPr>
          <w:rStyle w:val="st1"/>
          <w:rFonts w:cs="Arial"/>
          <w:szCs w:val="24"/>
        </w:rPr>
      </w:pPr>
      <w:r w:rsidRPr="00117CEC">
        <w:rPr>
          <w:rStyle w:val="st1"/>
          <w:rFonts w:cs="Arial"/>
          <w:szCs w:val="24"/>
        </w:rPr>
        <w:t>Pascale Dussault, Directrice générale</w:t>
      </w:r>
    </w:p>
    <w:p w14:paraId="18B80692" w14:textId="76982C88" w:rsidR="00510321" w:rsidRPr="00117CEC" w:rsidRDefault="00510321" w:rsidP="00036023">
      <w:pPr>
        <w:rPr>
          <w:rStyle w:val="st1"/>
          <w:rFonts w:cs="Arial"/>
          <w:szCs w:val="24"/>
        </w:rPr>
      </w:pPr>
    </w:p>
    <w:p w14:paraId="66E0C2AA" w14:textId="77777777" w:rsidR="00510321" w:rsidRPr="00117CEC" w:rsidRDefault="00510321" w:rsidP="00036023">
      <w:pPr>
        <w:rPr>
          <w:rStyle w:val="st1"/>
          <w:rFonts w:ascii="Arial" w:hAnsi="Arial" w:cs="Arial"/>
          <w:szCs w:val="24"/>
        </w:rPr>
      </w:pPr>
    </w:p>
    <w:p w14:paraId="1F5A6478" w14:textId="77777777" w:rsidR="007E77D6" w:rsidRPr="00117CEC" w:rsidRDefault="007E77D6" w:rsidP="00036023">
      <w:pPr>
        <w:rPr>
          <w:rFonts w:cstheme="minorHAnsi"/>
          <w:szCs w:val="24"/>
          <w:shd w:val="clear" w:color="auto" w:fill="FFFFFF"/>
        </w:rPr>
      </w:pPr>
    </w:p>
    <w:p w14:paraId="1CF18E4C" w14:textId="53EAEB91" w:rsidR="00510321" w:rsidRPr="00117CEC" w:rsidRDefault="00510321" w:rsidP="00036023">
      <w:r w:rsidRPr="00117CEC">
        <w:br w:type="page"/>
      </w:r>
    </w:p>
    <w:p w14:paraId="765C0ABD" w14:textId="780FC793" w:rsidR="00486EC9" w:rsidRPr="00117CEC" w:rsidRDefault="00142147" w:rsidP="0013581C">
      <w:pPr>
        <w:pStyle w:val="Titre1"/>
      </w:pPr>
      <w:bookmarkStart w:id="3" w:name="_Toc45694752"/>
      <w:r w:rsidRPr="00117CEC">
        <w:lastRenderedPageBreak/>
        <w:t>LE RAAMM EN BREF</w:t>
      </w:r>
      <w:bookmarkEnd w:id="3"/>
    </w:p>
    <w:p w14:paraId="6B9C28A2" w14:textId="49CF810F" w:rsidR="00486EC9" w:rsidRPr="00117CEC" w:rsidRDefault="00486EC9" w:rsidP="0013581C">
      <w:pPr>
        <w:rPr>
          <w:rFonts w:eastAsiaTheme="majorEastAsia" w:cstheme="minorHAnsi"/>
          <w:color w:val="000000" w:themeColor="text1"/>
          <w:szCs w:val="24"/>
        </w:rPr>
      </w:pPr>
    </w:p>
    <w:p w14:paraId="78249567" w14:textId="0570E7C8" w:rsidR="009C0523" w:rsidRPr="00117CEC" w:rsidRDefault="009C0523" w:rsidP="0013581C">
      <w:pPr>
        <w:rPr>
          <w:rFonts w:eastAsiaTheme="majorEastAsia" w:cstheme="minorHAnsi"/>
          <w:color w:val="000000" w:themeColor="text1"/>
          <w:szCs w:val="24"/>
        </w:rPr>
      </w:pPr>
      <w:r w:rsidRPr="00117CEC">
        <w:rPr>
          <w:rFonts w:eastAsiaTheme="majorEastAsia" w:cstheme="minorHAnsi"/>
          <w:color w:val="000000" w:themeColor="text1"/>
          <w:szCs w:val="24"/>
        </w:rPr>
        <w:t xml:space="preserve">Actif pour la promotion et la défense des droits des personnes handicapées visuelles du grand Montréal depuis maintenant 39 ans, le RAAMM se démarque par </w:t>
      </w:r>
      <w:r w:rsidR="0013581C" w:rsidRPr="00117CEC">
        <w:rPr>
          <w:rFonts w:eastAsiaTheme="majorEastAsia" w:cstheme="minorHAnsi"/>
          <w:color w:val="000000" w:themeColor="text1"/>
          <w:szCs w:val="24"/>
        </w:rPr>
        <w:t>la rigueur de ses interventions, la place accordé</w:t>
      </w:r>
      <w:r w:rsidR="00EB173B" w:rsidRPr="00117CEC">
        <w:rPr>
          <w:rFonts w:eastAsiaTheme="majorEastAsia" w:cstheme="minorHAnsi"/>
          <w:color w:val="000000" w:themeColor="text1"/>
          <w:szCs w:val="24"/>
        </w:rPr>
        <w:t>e</w:t>
      </w:r>
      <w:r w:rsidR="0013581C" w:rsidRPr="00117CEC">
        <w:rPr>
          <w:rFonts w:eastAsiaTheme="majorEastAsia" w:cstheme="minorHAnsi"/>
          <w:color w:val="000000" w:themeColor="text1"/>
          <w:szCs w:val="24"/>
        </w:rPr>
        <w:t xml:space="preserve"> à l’engagement de ses membres, </w:t>
      </w:r>
      <w:r w:rsidR="00EB173B" w:rsidRPr="00117CEC">
        <w:rPr>
          <w:rFonts w:eastAsiaTheme="majorEastAsia" w:cstheme="minorHAnsi"/>
          <w:color w:val="000000" w:themeColor="text1"/>
          <w:szCs w:val="24"/>
        </w:rPr>
        <w:t xml:space="preserve">la promotion du pouvoir d’agir des personnes handicapées visuelles, </w:t>
      </w:r>
      <w:r w:rsidR="0013581C" w:rsidRPr="00117CEC">
        <w:rPr>
          <w:rFonts w:eastAsiaTheme="majorEastAsia" w:cstheme="minorHAnsi"/>
          <w:color w:val="000000" w:themeColor="text1"/>
          <w:szCs w:val="24"/>
        </w:rPr>
        <w:t xml:space="preserve">la persévérance dont il fait preuve dans la défense de ses dossiers et sa ténacité face aux obstacles. Le travail de défense des droits est un travail de longue haleine, mais </w:t>
      </w:r>
      <w:r w:rsidR="00D87926" w:rsidRPr="00117CEC">
        <w:rPr>
          <w:rFonts w:eastAsiaTheme="majorEastAsia" w:cstheme="minorHAnsi"/>
          <w:color w:val="000000" w:themeColor="text1"/>
          <w:szCs w:val="24"/>
        </w:rPr>
        <w:t xml:space="preserve">le </w:t>
      </w:r>
      <w:r w:rsidR="0013581C" w:rsidRPr="00117CEC">
        <w:rPr>
          <w:rFonts w:eastAsiaTheme="majorEastAsia" w:cstheme="minorHAnsi"/>
          <w:color w:val="000000" w:themeColor="text1"/>
          <w:szCs w:val="24"/>
        </w:rPr>
        <w:t>RAAMM ne baisse pas les bras!</w:t>
      </w:r>
    </w:p>
    <w:p w14:paraId="2DE0DE9E" w14:textId="77777777" w:rsidR="009C0523" w:rsidRPr="00117CEC" w:rsidRDefault="009C0523" w:rsidP="0013581C">
      <w:pPr>
        <w:rPr>
          <w:rFonts w:eastAsiaTheme="majorEastAsia" w:cstheme="minorHAnsi"/>
          <w:color w:val="000000" w:themeColor="text1"/>
          <w:szCs w:val="24"/>
        </w:rPr>
      </w:pPr>
    </w:p>
    <w:p w14:paraId="1A873477" w14:textId="0691CD2C" w:rsidR="00486EC9" w:rsidRPr="00117CEC" w:rsidRDefault="00486EC9" w:rsidP="0013581C">
      <w:pPr>
        <w:rPr>
          <w:rFonts w:eastAsiaTheme="majorEastAsia" w:cstheme="minorHAnsi"/>
          <w:b/>
          <w:bCs/>
          <w:color w:val="000000" w:themeColor="text1"/>
          <w:szCs w:val="24"/>
        </w:rPr>
      </w:pPr>
      <w:r w:rsidRPr="00117CEC">
        <w:rPr>
          <w:rFonts w:eastAsiaTheme="majorEastAsia" w:cstheme="minorHAnsi"/>
          <w:b/>
          <w:bCs/>
          <w:color w:val="000000" w:themeColor="text1"/>
          <w:szCs w:val="24"/>
        </w:rPr>
        <w:t>Mission</w:t>
      </w:r>
    </w:p>
    <w:p w14:paraId="2278D47F" w14:textId="386FB0B8" w:rsidR="00486EC9" w:rsidRPr="00117CEC" w:rsidRDefault="00486EC9" w:rsidP="0013581C">
      <w:pPr>
        <w:rPr>
          <w:rFonts w:cs="Calibri"/>
          <w:szCs w:val="24"/>
        </w:rPr>
      </w:pPr>
      <w:bookmarkStart w:id="4" w:name="OLE_LINK25"/>
      <w:bookmarkStart w:id="5" w:name="OLE_LINK28"/>
      <w:r w:rsidRPr="00117CEC">
        <w:rPr>
          <w:rFonts w:cs="Calibri"/>
          <w:szCs w:val="24"/>
        </w:rPr>
        <w:t>Contribuer à bâtir une société universellement accessible et inclusive où les personnes ayant une limitation visuelle pourront s’accomplir et s’engager activement</w:t>
      </w:r>
      <w:bookmarkEnd w:id="4"/>
      <w:bookmarkEnd w:id="5"/>
      <w:r w:rsidR="0013581C" w:rsidRPr="00117CEC">
        <w:rPr>
          <w:rFonts w:cs="Calibri"/>
          <w:szCs w:val="24"/>
        </w:rPr>
        <w:t>.</w:t>
      </w:r>
    </w:p>
    <w:p w14:paraId="7EC5F3FB" w14:textId="77777777" w:rsidR="00486EC9" w:rsidRPr="00117CEC" w:rsidRDefault="00486EC9" w:rsidP="0013581C">
      <w:pPr>
        <w:rPr>
          <w:rFonts w:eastAsiaTheme="majorEastAsia" w:cstheme="minorHAnsi"/>
          <w:color w:val="000000" w:themeColor="text1"/>
          <w:szCs w:val="24"/>
        </w:rPr>
      </w:pPr>
    </w:p>
    <w:p w14:paraId="20987020" w14:textId="2B23CB8B" w:rsidR="00486EC9" w:rsidRPr="00117CEC" w:rsidRDefault="00486EC9" w:rsidP="0013581C">
      <w:pPr>
        <w:rPr>
          <w:rFonts w:eastAsiaTheme="majorEastAsia" w:cstheme="minorHAnsi"/>
          <w:b/>
          <w:bCs/>
          <w:color w:val="000000" w:themeColor="text1"/>
          <w:szCs w:val="24"/>
        </w:rPr>
      </w:pPr>
      <w:r w:rsidRPr="00117CEC">
        <w:rPr>
          <w:rFonts w:eastAsiaTheme="majorEastAsia" w:cstheme="minorHAnsi"/>
          <w:b/>
          <w:bCs/>
          <w:color w:val="000000" w:themeColor="text1"/>
          <w:szCs w:val="24"/>
        </w:rPr>
        <w:t>Vision</w:t>
      </w:r>
    </w:p>
    <w:p w14:paraId="6CD830D1" w14:textId="37606D50" w:rsidR="00A63634" w:rsidRPr="00117CEC" w:rsidRDefault="00A63634" w:rsidP="0013581C">
      <w:pPr>
        <w:rPr>
          <w:rFonts w:eastAsia="Times New Roman" w:cs="Calibri"/>
          <w:color w:val="auto"/>
          <w:szCs w:val="24"/>
        </w:rPr>
      </w:pPr>
      <w:bookmarkStart w:id="6" w:name="OLE_LINK23"/>
      <w:bookmarkStart w:id="7" w:name="OLE_LINK24"/>
      <w:r w:rsidRPr="00117CEC">
        <w:rPr>
          <w:rFonts w:eastAsia="Times New Roman" w:cs="Calibri"/>
          <w:color w:val="auto"/>
          <w:szCs w:val="24"/>
        </w:rPr>
        <w:t>Être le pôle d’influence en accessibilité universelle pour les personnes aveugles et malvoyantes du Montréal métropolitai</w:t>
      </w:r>
      <w:bookmarkEnd w:id="6"/>
      <w:bookmarkEnd w:id="7"/>
      <w:r w:rsidR="0013581C" w:rsidRPr="00117CEC">
        <w:rPr>
          <w:rFonts w:eastAsia="Times New Roman" w:cs="Calibri"/>
          <w:color w:val="auto"/>
          <w:szCs w:val="24"/>
        </w:rPr>
        <w:t>n</w:t>
      </w:r>
      <w:r w:rsidRPr="00117CEC">
        <w:rPr>
          <w:rFonts w:eastAsia="Times New Roman" w:cs="Calibri"/>
          <w:color w:val="auto"/>
          <w:szCs w:val="24"/>
        </w:rPr>
        <w:t xml:space="preserve">.  </w:t>
      </w:r>
    </w:p>
    <w:p w14:paraId="3E11D46B" w14:textId="77777777" w:rsidR="0013581C" w:rsidRPr="00117CEC" w:rsidRDefault="0013581C" w:rsidP="0013581C">
      <w:pPr>
        <w:rPr>
          <w:rFonts w:eastAsia="Times New Roman" w:cs="Calibri"/>
          <w:color w:val="auto"/>
          <w:szCs w:val="24"/>
        </w:rPr>
      </w:pPr>
    </w:p>
    <w:p w14:paraId="174454C3" w14:textId="5228FFF3" w:rsidR="00486EC9" w:rsidRPr="00117CEC" w:rsidRDefault="0013581C" w:rsidP="0013581C">
      <w:pPr>
        <w:rPr>
          <w:rFonts w:eastAsiaTheme="majorEastAsia" w:cstheme="minorHAnsi"/>
          <w:b/>
          <w:bCs/>
          <w:color w:val="000000" w:themeColor="text1"/>
          <w:szCs w:val="24"/>
        </w:rPr>
      </w:pPr>
      <w:r w:rsidRPr="00117CEC">
        <w:rPr>
          <w:rFonts w:eastAsiaTheme="majorEastAsia" w:cstheme="minorHAnsi"/>
          <w:b/>
          <w:bCs/>
          <w:color w:val="000000" w:themeColor="text1"/>
          <w:szCs w:val="24"/>
        </w:rPr>
        <w:t>Slogan</w:t>
      </w:r>
    </w:p>
    <w:p w14:paraId="1442BD93" w14:textId="390F80DB" w:rsidR="0013581C" w:rsidRPr="00117CEC" w:rsidRDefault="0013581C" w:rsidP="0013581C">
      <w:pPr>
        <w:rPr>
          <w:rFonts w:eastAsiaTheme="majorEastAsia" w:cstheme="minorHAnsi"/>
          <w:color w:val="000000" w:themeColor="text1"/>
          <w:szCs w:val="24"/>
        </w:rPr>
      </w:pPr>
      <w:r w:rsidRPr="00117CEC">
        <w:rPr>
          <w:rFonts w:eastAsiaTheme="majorEastAsia" w:cstheme="minorHAnsi"/>
          <w:color w:val="000000" w:themeColor="text1"/>
          <w:szCs w:val="24"/>
        </w:rPr>
        <w:t>Bâtir ensemble un quotidien accessible</w:t>
      </w:r>
    </w:p>
    <w:p w14:paraId="22CF1944" w14:textId="77777777" w:rsidR="0013581C" w:rsidRPr="00117CEC" w:rsidRDefault="0013581C" w:rsidP="0013581C">
      <w:pPr>
        <w:rPr>
          <w:rFonts w:eastAsiaTheme="majorEastAsia" w:cstheme="minorHAnsi"/>
          <w:color w:val="000000" w:themeColor="text1"/>
          <w:szCs w:val="24"/>
        </w:rPr>
      </w:pPr>
    </w:p>
    <w:p w14:paraId="73271EE0" w14:textId="51F009F0" w:rsidR="00486EC9" w:rsidRPr="00117CEC" w:rsidRDefault="00486EC9" w:rsidP="0013581C">
      <w:pPr>
        <w:rPr>
          <w:rFonts w:eastAsiaTheme="majorEastAsia" w:cstheme="minorHAnsi"/>
          <w:b/>
          <w:bCs/>
          <w:color w:val="000000" w:themeColor="text1"/>
          <w:szCs w:val="24"/>
        </w:rPr>
      </w:pPr>
      <w:r w:rsidRPr="00117CEC">
        <w:rPr>
          <w:rFonts w:eastAsiaTheme="majorEastAsia" w:cstheme="minorHAnsi"/>
          <w:b/>
          <w:bCs/>
          <w:color w:val="000000" w:themeColor="text1"/>
          <w:szCs w:val="24"/>
        </w:rPr>
        <w:t>Objectifs corporatifs</w:t>
      </w:r>
      <w:r w:rsidR="00FB5983" w:rsidRPr="00117CEC">
        <w:rPr>
          <w:rFonts w:eastAsiaTheme="majorEastAsia" w:cstheme="minorHAnsi"/>
          <w:b/>
          <w:bCs/>
          <w:color w:val="000000" w:themeColor="text1"/>
          <w:szCs w:val="24"/>
        </w:rPr>
        <w:t xml:space="preserve"> </w:t>
      </w:r>
    </w:p>
    <w:p w14:paraId="12CF68EE" w14:textId="71D4A803" w:rsidR="00A63634" w:rsidRPr="00117CEC" w:rsidRDefault="00A63634" w:rsidP="0013581C">
      <w:pPr>
        <w:rPr>
          <w:rFonts w:eastAsia="Times New Roman" w:cs="Calibri"/>
          <w:color w:val="auto"/>
          <w:szCs w:val="24"/>
        </w:rPr>
      </w:pPr>
      <w:r w:rsidRPr="00117CEC">
        <w:rPr>
          <w:rFonts w:eastAsia="Times New Roman" w:cs="Calibri"/>
          <w:color w:val="auto"/>
          <w:szCs w:val="24"/>
        </w:rPr>
        <w:t>- Défendre les droits et promouvoir les intérêts des personnes aveugles et amblyopes de son territoire.</w:t>
      </w:r>
    </w:p>
    <w:p w14:paraId="39F93BBE" w14:textId="77777777" w:rsidR="00A63634" w:rsidRPr="00117CEC" w:rsidRDefault="00A63634" w:rsidP="0013581C">
      <w:pPr>
        <w:rPr>
          <w:rFonts w:eastAsia="Times New Roman" w:cs="Calibri"/>
          <w:color w:val="auto"/>
          <w:szCs w:val="24"/>
        </w:rPr>
      </w:pPr>
      <w:r w:rsidRPr="00117CEC">
        <w:rPr>
          <w:rFonts w:eastAsia="Times New Roman" w:cs="Calibri"/>
          <w:color w:val="auto"/>
          <w:szCs w:val="24"/>
        </w:rPr>
        <w:t>- Favoriser l’intégration à part entière de toutes les personnes aveugles ou amblyopes de son territoire dans les divers domaines de l’activité humaine, notamment par des services visant le plein développement de leur potentiel, individuel et collectif.</w:t>
      </w:r>
    </w:p>
    <w:p w14:paraId="738F6D9E" w14:textId="77777777" w:rsidR="00486EC9" w:rsidRPr="00117CEC" w:rsidRDefault="00486EC9" w:rsidP="0013581C">
      <w:pPr>
        <w:rPr>
          <w:rFonts w:eastAsiaTheme="majorEastAsia" w:cs="Calibri (Corps)"/>
          <w:b/>
          <w:bCs/>
          <w:caps/>
          <w:color w:val="254775"/>
          <w:sz w:val="28"/>
          <w:szCs w:val="28"/>
        </w:rPr>
      </w:pPr>
      <w:r w:rsidRPr="00117CEC">
        <w:br w:type="page"/>
      </w:r>
    </w:p>
    <w:p w14:paraId="7DE41034" w14:textId="4414F889" w:rsidR="005D24BA" w:rsidRPr="00117CEC" w:rsidRDefault="000750B6" w:rsidP="00604A15">
      <w:pPr>
        <w:pStyle w:val="Titre1"/>
      </w:pPr>
      <w:bookmarkStart w:id="8" w:name="_Toc45694753"/>
      <w:r w:rsidRPr="00117CEC">
        <w:lastRenderedPageBreak/>
        <w:t>MEMBERSHIP ET IMPLICATION DES MEMBRES</w:t>
      </w:r>
      <w:bookmarkEnd w:id="8"/>
    </w:p>
    <w:p w14:paraId="314EA8BB" w14:textId="5D73B592" w:rsidR="005D24BA" w:rsidRPr="00117CEC" w:rsidRDefault="005D24BA" w:rsidP="005D24BA">
      <w:pPr>
        <w:rPr>
          <w:color w:val="000000" w:themeColor="text1"/>
        </w:rPr>
      </w:pPr>
      <w:r w:rsidRPr="00117CEC">
        <w:rPr>
          <w:color w:val="000000" w:themeColor="text1"/>
        </w:rPr>
        <w:t>Partie prenante du dynamisme du RAAMM, nos membres donnent du</w:t>
      </w:r>
      <w:r w:rsidR="00671F0A" w:rsidRPr="00117CEC">
        <w:rPr>
          <w:color w:val="000000" w:themeColor="text1"/>
        </w:rPr>
        <w:t xml:space="preserve"> </w:t>
      </w:r>
      <w:r w:rsidR="003D11C8" w:rsidRPr="00117CEC">
        <w:rPr>
          <w:color w:val="000000" w:themeColor="text1"/>
        </w:rPr>
        <w:t>s</w:t>
      </w:r>
      <w:r w:rsidR="00671F0A" w:rsidRPr="00117CEC">
        <w:rPr>
          <w:color w:val="000000" w:themeColor="text1"/>
        </w:rPr>
        <w:t>ens</w:t>
      </w:r>
      <w:r w:rsidR="003D11C8" w:rsidRPr="00117CEC">
        <w:rPr>
          <w:color w:val="000000" w:themeColor="text1"/>
        </w:rPr>
        <w:t xml:space="preserve"> </w:t>
      </w:r>
      <w:r w:rsidRPr="00117CEC">
        <w:rPr>
          <w:color w:val="000000" w:themeColor="text1"/>
        </w:rPr>
        <w:t>à notre travail de représentation, alimentent la réflexion sur les dossiers et contribuent au fonctionnement</w:t>
      </w:r>
      <w:r w:rsidR="00671F0A" w:rsidRPr="00117CEC">
        <w:rPr>
          <w:color w:val="000000" w:themeColor="text1"/>
        </w:rPr>
        <w:t xml:space="preserve"> </w:t>
      </w:r>
      <w:r w:rsidRPr="00117CEC">
        <w:rPr>
          <w:color w:val="000000" w:themeColor="text1"/>
        </w:rPr>
        <w:t>de l’organisme.</w:t>
      </w:r>
    </w:p>
    <w:p w14:paraId="31ABE1EE" w14:textId="77777777" w:rsidR="005D24BA" w:rsidRPr="00117CEC" w:rsidRDefault="005D24BA" w:rsidP="005D24BA">
      <w:pPr>
        <w:rPr>
          <w:rFonts w:cstheme="minorHAnsi"/>
          <w:szCs w:val="24"/>
        </w:rPr>
      </w:pPr>
    </w:p>
    <w:p w14:paraId="713071DC" w14:textId="4449B111" w:rsidR="005D24BA" w:rsidRPr="00117CEC" w:rsidRDefault="005D24BA" w:rsidP="005D24BA">
      <w:r w:rsidRPr="00117CEC">
        <w:t xml:space="preserve">Au 31 mars 2020, le RAAMM compte 308 membres en règle (269 réguliers, 23 associés et 16 affinitaires). </w:t>
      </w:r>
      <w:r w:rsidR="008C7D42" w:rsidRPr="00117CEC">
        <w:t>Au cours de la dernière année</w:t>
      </w:r>
      <w:r w:rsidR="00290386" w:rsidRPr="00117CEC">
        <w:t>, n</w:t>
      </w:r>
      <w:r w:rsidR="00971F83" w:rsidRPr="00117CEC">
        <w:t xml:space="preserve">ous avons reçu </w:t>
      </w:r>
      <w:r w:rsidRPr="00117CEC">
        <w:rPr>
          <w:rFonts w:cstheme="minorHAnsi"/>
          <w:szCs w:val="24"/>
        </w:rPr>
        <w:t>56 demandes d’adhésion (46 réguliers, 8 associés et 2 affinitaires).</w:t>
      </w:r>
      <w:r w:rsidR="00671F0A" w:rsidRPr="00117CEC">
        <w:rPr>
          <w:rFonts w:cstheme="minorHAnsi"/>
          <w:szCs w:val="24"/>
        </w:rPr>
        <w:t xml:space="preserve"> </w:t>
      </w:r>
    </w:p>
    <w:p w14:paraId="6A8D02A6" w14:textId="77777777" w:rsidR="005D24BA" w:rsidRPr="00117CEC" w:rsidRDefault="005D24BA" w:rsidP="005D24BA">
      <w:pPr>
        <w:rPr>
          <w:rFonts w:cstheme="minorHAnsi"/>
          <w:szCs w:val="24"/>
        </w:rPr>
      </w:pPr>
    </w:p>
    <w:p w14:paraId="2BB76D3B" w14:textId="77777777" w:rsidR="00150DD2" w:rsidRPr="00117CEC" w:rsidRDefault="00150DD2" w:rsidP="005D24BA">
      <w:pPr>
        <w:rPr>
          <w:rFonts w:cstheme="minorHAnsi"/>
          <w:b/>
          <w:bCs/>
          <w:szCs w:val="24"/>
        </w:rPr>
      </w:pPr>
      <w:r w:rsidRPr="00117CEC">
        <w:rPr>
          <w:rFonts w:cstheme="minorHAnsi"/>
          <w:b/>
          <w:bCs/>
          <w:szCs w:val="24"/>
        </w:rPr>
        <w:t xml:space="preserve">Implication directe des membres : </w:t>
      </w:r>
    </w:p>
    <w:p w14:paraId="57284C59" w14:textId="72C52466" w:rsidR="005D24BA" w:rsidRPr="00117CEC" w:rsidRDefault="00732607" w:rsidP="005D24BA">
      <w:pPr>
        <w:rPr>
          <w:rFonts w:cstheme="minorHAnsi"/>
          <w:szCs w:val="24"/>
        </w:rPr>
      </w:pPr>
      <w:r w:rsidRPr="00117CEC">
        <w:rPr>
          <w:rFonts w:cstheme="minorHAnsi"/>
          <w:szCs w:val="24"/>
        </w:rPr>
        <w:t>Tout au long de l’anné</w:t>
      </w:r>
      <w:r w:rsidR="005D24BA" w:rsidRPr="00117CEC">
        <w:rPr>
          <w:rFonts w:cstheme="minorHAnsi"/>
          <w:szCs w:val="24"/>
        </w:rPr>
        <w:t>e</w:t>
      </w:r>
      <w:r w:rsidRPr="00117CEC">
        <w:rPr>
          <w:rFonts w:cstheme="minorHAnsi"/>
          <w:szCs w:val="24"/>
        </w:rPr>
        <w:t>, le</w:t>
      </w:r>
      <w:r w:rsidR="005D24BA" w:rsidRPr="00117CEC">
        <w:rPr>
          <w:rFonts w:cstheme="minorHAnsi"/>
          <w:szCs w:val="24"/>
        </w:rPr>
        <w:t xml:space="preserve"> RAAMM a pu compter sur l'implication directe de ses membres qui lui ont consacré </w:t>
      </w:r>
      <w:r w:rsidR="000D5C2D" w:rsidRPr="00117CEC">
        <w:rPr>
          <w:rFonts w:cstheme="minorHAnsi"/>
          <w:szCs w:val="24"/>
        </w:rPr>
        <w:t>904</w:t>
      </w:r>
      <w:r w:rsidR="005D24BA" w:rsidRPr="00117CEC">
        <w:rPr>
          <w:rFonts w:cstheme="minorHAnsi"/>
          <w:szCs w:val="24"/>
        </w:rPr>
        <w:t xml:space="preserve"> heures</w:t>
      </w:r>
      <w:r w:rsidR="007149B8" w:rsidRPr="00117CEC">
        <w:rPr>
          <w:rFonts w:cstheme="minorHAnsi"/>
          <w:szCs w:val="24"/>
        </w:rPr>
        <w:t xml:space="preserve"> : </w:t>
      </w:r>
      <w:r w:rsidRPr="00117CEC">
        <w:rPr>
          <w:rFonts w:cstheme="minorHAnsi"/>
          <w:szCs w:val="24"/>
        </w:rPr>
        <w:t xml:space="preserve">en prenant part à des </w:t>
      </w:r>
      <w:r w:rsidR="005D24BA" w:rsidRPr="00117CEC">
        <w:rPr>
          <w:rFonts w:cstheme="minorHAnsi"/>
          <w:szCs w:val="24"/>
        </w:rPr>
        <w:t>activités de défense collective des droits</w:t>
      </w:r>
      <w:r w:rsidR="00DC7577" w:rsidRPr="00117CEC">
        <w:rPr>
          <w:rFonts w:cstheme="minorHAnsi"/>
          <w:szCs w:val="24"/>
        </w:rPr>
        <w:t xml:space="preserve"> (</w:t>
      </w:r>
      <w:r w:rsidR="00024268" w:rsidRPr="00117CEC">
        <w:rPr>
          <w:rFonts w:cstheme="minorHAnsi"/>
          <w:szCs w:val="24"/>
        </w:rPr>
        <w:t>4</w:t>
      </w:r>
      <w:r w:rsidR="000D5C2D" w:rsidRPr="00117CEC">
        <w:rPr>
          <w:rFonts w:cstheme="minorHAnsi"/>
          <w:szCs w:val="24"/>
        </w:rPr>
        <w:t>53</w:t>
      </w:r>
      <w:r w:rsidR="00971F83" w:rsidRPr="00117CEC">
        <w:rPr>
          <w:rFonts w:cstheme="minorHAnsi"/>
          <w:szCs w:val="24"/>
        </w:rPr>
        <w:t xml:space="preserve"> heures</w:t>
      </w:r>
      <w:r w:rsidR="00DC7577" w:rsidRPr="00117CEC">
        <w:rPr>
          <w:rFonts w:cstheme="minorHAnsi"/>
          <w:szCs w:val="24"/>
        </w:rPr>
        <w:t>),</w:t>
      </w:r>
      <w:r w:rsidR="005D24BA" w:rsidRPr="00117CEC">
        <w:rPr>
          <w:rFonts w:cstheme="minorHAnsi"/>
          <w:szCs w:val="24"/>
        </w:rPr>
        <w:t xml:space="preserve"> dans la gouvernance de l’organisme</w:t>
      </w:r>
      <w:r w:rsidR="00DC7577" w:rsidRPr="00117CEC">
        <w:rPr>
          <w:rFonts w:cstheme="minorHAnsi"/>
          <w:szCs w:val="24"/>
        </w:rPr>
        <w:t xml:space="preserve"> (</w:t>
      </w:r>
      <w:r w:rsidR="00971F83" w:rsidRPr="00117CEC">
        <w:rPr>
          <w:rFonts w:cstheme="minorHAnsi"/>
          <w:szCs w:val="24"/>
        </w:rPr>
        <w:t>342 heures)</w:t>
      </w:r>
      <w:r w:rsidR="005D24BA" w:rsidRPr="00117CEC">
        <w:rPr>
          <w:rFonts w:cstheme="minorHAnsi"/>
          <w:szCs w:val="24"/>
        </w:rPr>
        <w:t xml:space="preserve">, dans le soutien au fonctionnement </w:t>
      </w:r>
      <w:r w:rsidR="00971F83" w:rsidRPr="00117CEC">
        <w:rPr>
          <w:rFonts w:cstheme="minorHAnsi"/>
          <w:szCs w:val="24"/>
        </w:rPr>
        <w:t xml:space="preserve">(93 heures) </w:t>
      </w:r>
      <w:r w:rsidRPr="00117CEC">
        <w:rPr>
          <w:rFonts w:cstheme="minorHAnsi"/>
          <w:szCs w:val="24"/>
        </w:rPr>
        <w:t xml:space="preserve">ou encore en </w:t>
      </w:r>
      <w:r w:rsidR="005D24BA" w:rsidRPr="00117CEC">
        <w:rPr>
          <w:rFonts w:cstheme="minorHAnsi"/>
          <w:szCs w:val="24"/>
        </w:rPr>
        <w:t>participa</w:t>
      </w:r>
      <w:r w:rsidRPr="00117CEC">
        <w:rPr>
          <w:rFonts w:cstheme="minorHAnsi"/>
          <w:szCs w:val="24"/>
        </w:rPr>
        <w:t>nt à des</w:t>
      </w:r>
      <w:r w:rsidR="005D24BA" w:rsidRPr="00117CEC">
        <w:rPr>
          <w:rFonts w:cstheme="minorHAnsi"/>
          <w:szCs w:val="24"/>
        </w:rPr>
        <w:t xml:space="preserve"> projets spéciaux</w:t>
      </w:r>
      <w:r w:rsidR="00971F83" w:rsidRPr="00117CEC">
        <w:rPr>
          <w:rFonts w:cstheme="minorHAnsi"/>
          <w:szCs w:val="24"/>
        </w:rPr>
        <w:t xml:space="preserve"> (16 heures)</w:t>
      </w:r>
      <w:r w:rsidR="005D24BA" w:rsidRPr="00117CEC">
        <w:rPr>
          <w:rFonts w:cstheme="minorHAnsi"/>
          <w:szCs w:val="24"/>
        </w:rPr>
        <w:t>. </w:t>
      </w:r>
    </w:p>
    <w:p w14:paraId="3BAE7D9B" w14:textId="77777777" w:rsidR="00671F0A" w:rsidRPr="00117CEC" w:rsidRDefault="00671F0A" w:rsidP="005D24BA">
      <w:pPr>
        <w:rPr>
          <w:rFonts w:cstheme="minorHAnsi"/>
          <w:szCs w:val="24"/>
        </w:rPr>
      </w:pPr>
    </w:p>
    <w:p w14:paraId="44BB7E55" w14:textId="3D303BC6" w:rsidR="00150DD2" w:rsidRPr="00117CEC" w:rsidRDefault="00150DD2" w:rsidP="00150DD2">
      <w:pPr>
        <w:rPr>
          <w:rFonts w:cstheme="minorHAnsi"/>
          <w:szCs w:val="24"/>
        </w:rPr>
      </w:pPr>
      <w:r w:rsidRPr="00117CEC">
        <w:rPr>
          <w:rFonts w:cstheme="minorHAnsi"/>
          <w:szCs w:val="24"/>
        </w:rPr>
        <w:t xml:space="preserve">Par le biais de 7 comités de travail </w:t>
      </w:r>
      <w:r w:rsidR="009C0B8B" w:rsidRPr="00117CEC">
        <w:rPr>
          <w:rFonts w:cstheme="minorHAnsi"/>
          <w:szCs w:val="24"/>
        </w:rPr>
        <w:t>autant opérationnels que stratégiques</w:t>
      </w:r>
      <w:r w:rsidRPr="00117CEC">
        <w:rPr>
          <w:rFonts w:cstheme="minorHAnsi"/>
          <w:szCs w:val="24"/>
        </w:rPr>
        <w:t xml:space="preserve">, les membres s’impliquent </w:t>
      </w:r>
      <w:r w:rsidR="009C0B8B" w:rsidRPr="00117CEC">
        <w:rPr>
          <w:rFonts w:cstheme="minorHAnsi"/>
          <w:szCs w:val="24"/>
        </w:rPr>
        <w:t xml:space="preserve">activement dans les travaux </w:t>
      </w:r>
      <w:r w:rsidR="00024268" w:rsidRPr="00117CEC">
        <w:rPr>
          <w:rFonts w:cstheme="minorHAnsi"/>
          <w:szCs w:val="24"/>
        </w:rPr>
        <w:t>du RAAMM</w:t>
      </w:r>
      <w:r w:rsidR="009C0B8B" w:rsidRPr="00117CEC">
        <w:rPr>
          <w:rFonts w:cstheme="minorHAnsi"/>
          <w:szCs w:val="24"/>
        </w:rPr>
        <w:t xml:space="preserve">. </w:t>
      </w:r>
      <w:r w:rsidR="003D11C8" w:rsidRPr="00117CEC">
        <w:rPr>
          <w:rFonts w:cstheme="minorHAnsi"/>
          <w:szCs w:val="24"/>
        </w:rPr>
        <w:t>L</w:t>
      </w:r>
      <w:r w:rsidR="00A26581" w:rsidRPr="00117CEC">
        <w:rPr>
          <w:rFonts w:cstheme="minorHAnsi"/>
          <w:szCs w:val="24"/>
        </w:rPr>
        <w:t>es prochains paragraphes présente</w:t>
      </w:r>
      <w:r w:rsidR="00F21CC3" w:rsidRPr="00117CEC">
        <w:rPr>
          <w:rFonts w:cstheme="minorHAnsi"/>
          <w:szCs w:val="24"/>
        </w:rPr>
        <w:t>nt</w:t>
      </w:r>
      <w:r w:rsidR="00A26581" w:rsidRPr="00117CEC">
        <w:rPr>
          <w:rFonts w:cstheme="minorHAnsi"/>
          <w:szCs w:val="24"/>
        </w:rPr>
        <w:t xml:space="preserve"> les résultats des travaux des comités.</w:t>
      </w:r>
      <w:r w:rsidR="009C0B8B" w:rsidRPr="00117CEC">
        <w:rPr>
          <w:rFonts w:cstheme="minorHAnsi"/>
          <w:b/>
          <w:bCs/>
          <w:szCs w:val="24"/>
        </w:rPr>
        <w:t xml:space="preserve"> L</w:t>
      </w:r>
      <w:r w:rsidRPr="00117CEC">
        <w:rPr>
          <w:rFonts w:cstheme="minorHAnsi"/>
          <w:b/>
          <w:bCs/>
          <w:szCs w:val="24"/>
        </w:rPr>
        <w:t xml:space="preserve">es détails de chaque comité de travail sont présentés en annexe 1. </w:t>
      </w:r>
    </w:p>
    <w:p w14:paraId="0527036F" w14:textId="77777777" w:rsidR="00150DD2" w:rsidRPr="00117CEC" w:rsidRDefault="00150DD2" w:rsidP="005D24BA">
      <w:pPr>
        <w:rPr>
          <w:rFonts w:cstheme="minorHAnsi"/>
          <w:szCs w:val="24"/>
        </w:rPr>
      </w:pPr>
    </w:p>
    <w:p w14:paraId="08132F77" w14:textId="63AFC503" w:rsidR="00150DD2" w:rsidRPr="00117CEC" w:rsidRDefault="00150DD2" w:rsidP="00150DD2">
      <w:pPr>
        <w:rPr>
          <w:rFonts w:cstheme="minorHAnsi"/>
          <w:b/>
          <w:szCs w:val="24"/>
        </w:rPr>
      </w:pPr>
      <w:r w:rsidRPr="00117CEC">
        <w:rPr>
          <w:rFonts w:cstheme="minorHAnsi"/>
          <w:b/>
          <w:szCs w:val="24"/>
        </w:rPr>
        <w:t>Comité financement</w:t>
      </w:r>
    </w:p>
    <w:p w14:paraId="10CFC393" w14:textId="0DA7E88F" w:rsidR="00150DD2" w:rsidRPr="00117CEC" w:rsidRDefault="00150DD2" w:rsidP="00150DD2">
      <w:pPr>
        <w:rPr>
          <w:rFonts w:cstheme="minorHAnsi"/>
          <w:szCs w:val="24"/>
        </w:rPr>
      </w:pPr>
      <w:r w:rsidRPr="00117CEC">
        <w:rPr>
          <w:rFonts w:cstheme="minorHAnsi"/>
          <w:szCs w:val="24"/>
        </w:rPr>
        <w:t xml:space="preserve">Le comité a </w:t>
      </w:r>
      <w:r w:rsidR="009C0B8B" w:rsidRPr="00117CEC">
        <w:rPr>
          <w:rFonts w:cstheme="minorHAnsi"/>
          <w:szCs w:val="24"/>
        </w:rPr>
        <w:t>travaillé</w:t>
      </w:r>
      <w:r w:rsidRPr="00117CEC">
        <w:rPr>
          <w:rFonts w:cstheme="minorHAnsi"/>
          <w:szCs w:val="24"/>
        </w:rPr>
        <w:t xml:space="preserve"> à structurer une activité annuelle de collecte de fonds et </w:t>
      </w:r>
      <w:r w:rsidR="009C0B8B" w:rsidRPr="00117CEC">
        <w:rPr>
          <w:rFonts w:cstheme="minorHAnsi"/>
          <w:szCs w:val="24"/>
        </w:rPr>
        <w:t xml:space="preserve">a </w:t>
      </w:r>
      <w:r w:rsidRPr="00117CEC">
        <w:rPr>
          <w:rFonts w:cstheme="minorHAnsi"/>
          <w:szCs w:val="24"/>
        </w:rPr>
        <w:t>réfléchi à des outils pour fidéliser les donateurs.</w:t>
      </w:r>
      <w:r w:rsidR="009C0B8B" w:rsidRPr="00117CEC">
        <w:rPr>
          <w:rFonts w:cstheme="minorHAnsi"/>
          <w:szCs w:val="24"/>
        </w:rPr>
        <w:t xml:space="preserve"> Ces travaux seront complétés en 2020-2021.</w:t>
      </w:r>
    </w:p>
    <w:p w14:paraId="0D8EA3F0" w14:textId="77777777" w:rsidR="00150DD2" w:rsidRPr="00117CEC" w:rsidRDefault="00150DD2" w:rsidP="00150DD2">
      <w:pPr>
        <w:ind w:firstLine="708"/>
        <w:rPr>
          <w:rFonts w:cstheme="minorHAnsi"/>
          <w:szCs w:val="24"/>
        </w:rPr>
      </w:pPr>
    </w:p>
    <w:p w14:paraId="3433F73E" w14:textId="3B5A9432" w:rsidR="00150DD2" w:rsidRPr="00117CEC" w:rsidRDefault="00150DD2" w:rsidP="00150DD2">
      <w:pPr>
        <w:rPr>
          <w:rFonts w:cstheme="minorHAnsi"/>
          <w:b/>
          <w:szCs w:val="24"/>
        </w:rPr>
      </w:pPr>
      <w:r w:rsidRPr="00117CEC">
        <w:rPr>
          <w:rFonts w:cstheme="minorHAnsi"/>
          <w:b/>
          <w:szCs w:val="24"/>
        </w:rPr>
        <w:t>Comité de la programmation d’activités</w:t>
      </w:r>
      <w:r w:rsidR="009C0B8B" w:rsidRPr="00117CEC">
        <w:rPr>
          <w:rFonts w:cstheme="minorHAnsi"/>
          <w:b/>
          <w:szCs w:val="24"/>
        </w:rPr>
        <w:t xml:space="preserve"> de groupe</w:t>
      </w:r>
    </w:p>
    <w:p w14:paraId="18E85E55" w14:textId="4DDEB452" w:rsidR="00150DD2" w:rsidRPr="00117CEC" w:rsidRDefault="00150DD2" w:rsidP="00150DD2">
      <w:pPr>
        <w:rPr>
          <w:rFonts w:cstheme="minorHAnsi"/>
          <w:color w:val="FF0000"/>
          <w:szCs w:val="24"/>
        </w:rPr>
      </w:pPr>
      <w:r w:rsidRPr="00117CEC">
        <w:rPr>
          <w:rFonts w:cstheme="minorHAnsi"/>
          <w:szCs w:val="24"/>
        </w:rPr>
        <w:t>L’arrivée de nouvelles personnes au comité a redynamisé les rencontres et plusieurs suggestions d’activités ont été proposées. Le défi demeure de trouve</w:t>
      </w:r>
      <w:r w:rsidR="009C0B8B" w:rsidRPr="00117CEC">
        <w:rPr>
          <w:rFonts w:cstheme="minorHAnsi"/>
          <w:szCs w:val="24"/>
        </w:rPr>
        <w:t>r</w:t>
      </w:r>
      <w:r w:rsidRPr="00117CEC">
        <w:rPr>
          <w:rFonts w:cstheme="minorHAnsi"/>
          <w:szCs w:val="24"/>
        </w:rPr>
        <w:t xml:space="preserve"> des ressources pour animer les activités. </w:t>
      </w:r>
    </w:p>
    <w:p w14:paraId="2DCEC0AD" w14:textId="77777777" w:rsidR="009C0B8B" w:rsidRPr="00117CEC" w:rsidRDefault="009C0B8B" w:rsidP="00150DD2">
      <w:pPr>
        <w:rPr>
          <w:rFonts w:cstheme="minorHAnsi"/>
          <w:szCs w:val="24"/>
        </w:rPr>
      </w:pPr>
    </w:p>
    <w:p w14:paraId="12A5EBD8" w14:textId="10B554A8" w:rsidR="009C0B8B" w:rsidRPr="00117CEC" w:rsidRDefault="00150DD2" w:rsidP="00150DD2">
      <w:pPr>
        <w:rPr>
          <w:rFonts w:cstheme="minorHAnsi"/>
          <w:b/>
          <w:szCs w:val="24"/>
        </w:rPr>
      </w:pPr>
      <w:r w:rsidRPr="00117CEC">
        <w:rPr>
          <w:rFonts w:cstheme="minorHAnsi"/>
          <w:b/>
          <w:szCs w:val="24"/>
        </w:rPr>
        <w:t>Comité permanent sur l’accès à l’information</w:t>
      </w:r>
    </w:p>
    <w:p w14:paraId="1AB3F9C2" w14:textId="50B0AA3C" w:rsidR="00150DD2" w:rsidRPr="00117CEC" w:rsidRDefault="00150DD2" w:rsidP="00150DD2">
      <w:pPr>
        <w:rPr>
          <w:rFonts w:cstheme="minorHAnsi"/>
          <w:b/>
          <w:szCs w:val="24"/>
        </w:rPr>
      </w:pPr>
      <w:r w:rsidRPr="00117CEC">
        <w:rPr>
          <w:rFonts w:cs="Times"/>
        </w:rPr>
        <w:t xml:space="preserve">Le comité a déposé un projet d’offre de service au conseil d’administration du RAAMM afin de préciser les services que le RAAMM propose en matière d’accessibilité du </w:t>
      </w:r>
      <w:r w:rsidR="00F21CC3" w:rsidRPr="00117CEC">
        <w:rPr>
          <w:rFonts w:cs="Times"/>
        </w:rPr>
        <w:t>Web</w:t>
      </w:r>
      <w:r w:rsidRPr="00117CEC">
        <w:rPr>
          <w:rFonts w:cs="Times"/>
        </w:rPr>
        <w:t xml:space="preserve">. Le comité a également </w:t>
      </w:r>
      <w:r w:rsidRPr="00117CEC">
        <w:rPr>
          <w:rFonts w:cs="Times"/>
        </w:rPr>
        <w:lastRenderedPageBreak/>
        <w:t>amorcé l’élaboration d’une plateforme de revendications en matière d’accès à l’information pour les épiceries.</w:t>
      </w:r>
    </w:p>
    <w:p w14:paraId="05813CD4" w14:textId="77777777" w:rsidR="00150DD2" w:rsidRPr="00117CEC" w:rsidRDefault="00150DD2" w:rsidP="00150DD2">
      <w:pPr>
        <w:rPr>
          <w:rFonts w:cstheme="minorHAnsi"/>
          <w:b/>
          <w:szCs w:val="24"/>
        </w:rPr>
      </w:pPr>
    </w:p>
    <w:p w14:paraId="4A075114" w14:textId="4317E348" w:rsidR="00150DD2" w:rsidRPr="00117CEC" w:rsidRDefault="00150DD2" w:rsidP="00150DD2">
      <w:pPr>
        <w:rPr>
          <w:rFonts w:cstheme="minorHAnsi"/>
          <w:b/>
          <w:szCs w:val="24"/>
        </w:rPr>
      </w:pPr>
      <w:r w:rsidRPr="00117CEC">
        <w:rPr>
          <w:rFonts w:cstheme="minorHAnsi"/>
          <w:b/>
          <w:szCs w:val="24"/>
        </w:rPr>
        <w:t>Comité provisoire sur le bilan de la planification stratégique et le plan d’action triennal</w:t>
      </w:r>
    </w:p>
    <w:p w14:paraId="15BE51B9" w14:textId="262293FD" w:rsidR="00150DD2" w:rsidRPr="00117CEC" w:rsidRDefault="00D8111D" w:rsidP="00150DD2">
      <w:pPr>
        <w:rPr>
          <w:rFonts w:cstheme="minorHAnsi"/>
          <w:szCs w:val="24"/>
        </w:rPr>
      </w:pPr>
      <w:r w:rsidRPr="00117CEC">
        <w:rPr>
          <w:rFonts w:cstheme="minorHAnsi"/>
          <w:szCs w:val="24"/>
        </w:rPr>
        <w:t>Le comité a déposé</w:t>
      </w:r>
      <w:r w:rsidR="00150DD2" w:rsidRPr="00117CEC">
        <w:rPr>
          <w:rFonts w:cstheme="minorHAnsi"/>
          <w:szCs w:val="24"/>
        </w:rPr>
        <w:t xml:space="preserve"> le bilan de fin de parcours de la planification stratégique 2012-2018 </w:t>
      </w:r>
      <w:r w:rsidRPr="00117CEC">
        <w:rPr>
          <w:rFonts w:cstheme="minorHAnsi"/>
          <w:szCs w:val="24"/>
        </w:rPr>
        <w:t xml:space="preserve">au conseil d’administration </w:t>
      </w:r>
      <w:r w:rsidR="00150DD2" w:rsidRPr="00117CEC">
        <w:rPr>
          <w:rFonts w:cstheme="minorHAnsi"/>
          <w:szCs w:val="24"/>
        </w:rPr>
        <w:t xml:space="preserve">et </w:t>
      </w:r>
      <w:r w:rsidRPr="00117CEC">
        <w:rPr>
          <w:rFonts w:cstheme="minorHAnsi"/>
          <w:szCs w:val="24"/>
        </w:rPr>
        <w:t xml:space="preserve">a convié les membres du conseil d’administration et de la permanence à une journée de réflexion stratégique.  Il travaille maintenant sur la conception du </w:t>
      </w:r>
      <w:r w:rsidR="00150DD2" w:rsidRPr="00117CEC">
        <w:rPr>
          <w:rFonts w:cstheme="minorHAnsi"/>
          <w:szCs w:val="24"/>
        </w:rPr>
        <w:t>p</w:t>
      </w:r>
      <w:r w:rsidRPr="00117CEC">
        <w:rPr>
          <w:rFonts w:cstheme="minorHAnsi"/>
          <w:szCs w:val="24"/>
        </w:rPr>
        <w:t>lan d’action triennal 2020-2023 qui sera déposé en 2020-2021.</w:t>
      </w:r>
    </w:p>
    <w:p w14:paraId="483E7296" w14:textId="77777777" w:rsidR="00150DD2" w:rsidRPr="00117CEC" w:rsidRDefault="00150DD2" w:rsidP="00150DD2">
      <w:pPr>
        <w:rPr>
          <w:rFonts w:cstheme="minorHAnsi"/>
          <w:szCs w:val="24"/>
        </w:rPr>
      </w:pPr>
    </w:p>
    <w:p w14:paraId="1EBEAFCC" w14:textId="248F8093" w:rsidR="00150DD2" w:rsidRPr="00117CEC" w:rsidRDefault="00150DD2" w:rsidP="00150DD2">
      <w:pPr>
        <w:rPr>
          <w:rFonts w:cstheme="minorHAnsi"/>
          <w:b/>
          <w:szCs w:val="24"/>
        </w:rPr>
      </w:pPr>
      <w:r w:rsidRPr="00117CEC">
        <w:rPr>
          <w:rFonts w:cstheme="minorHAnsi"/>
          <w:b/>
          <w:szCs w:val="24"/>
        </w:rPr>
        <w:t>Comité recrutement et accueil</w:t>
      </w:r>
    </w:p>
    <w:p w14:paraId="146AEDA5" w14:textId="0DF48810" w:rsidR="00150DD2" w:rsidRPr="00117CEC" w:rsidRDefault="00D8111D" w:rsidP="00150DD2">
      <w:pPr>
        <w:rPr>
          <w:rFonts w:cstheme="minorHAnsi"/>
          <w:szCs w:val="24"/>
        </w:rPr>
      </w:pPr>
      <w:r w:rsidRPr="00117CEC">
        <w:rPr>
          <w:rFonts w:cstheme="minorHAnsi"/>
          <w:szCs w:val="24"/>
        </w:rPr>
        <w:t xml:space="preserve">Le comité se penchera sur l’élaboration </w:t>
      </w:r>
      <w:r w:rsidRPr="00117CEC">
        <w:rPr>
          <w:shd w:val="clear" w:color="auto" w:fill="FFFFFF"/>
        </w:rPr>
        <w:t>d’</w:t>
      </w:r>
      <w:r w:rsidR="00150DD2" w:rsidRPr="00117CEC">
        <w:rPr>
          <w:shd w:val="clear" w:color="auto" w:fill="FFFFFF"/>
        </w:rPr>
        <w:t>une stratégie de recrutement de membres et réfléchir</w:t>
      </w:r>
      <w:r w:rsidR="00D261C9" w:rsidRPr="00117CEC">
        <w:rPr>
          <w:shd w:val="clear" w:color="auto" w:fill="FFFFFF"/>
        </w:rPr>
        <w:t>a</w:t>
      </w:r>
      <w:r w:rsidR="00150DD2" w:rsidRPr="00117CEC">
        <w:rPr>
          <w:shd w:val="clear" w:color="auto" w:fill="FFFFFF"/>
        </w:rPr>
        <w:t xml:space="preserve"> à l’amélioration continue de nos procédures d’accueil.</w:t>
      </w:r>
      <w:r w:rsidRPr="00117CEC">
        <w:rPr>
          <w:shd w:val="clear" w:color="auto" w:fill="FFFFFF"/>
        </w:rPr>
        <w:t xml:space="preserve"> Le plan d’action triennal a prévu de travailler sur cette préoccupation et le comité pourra en être responsable. </w:t>
      </w:r>
    </w:p>
    <w:p w14:paraId="7F881094" w14:textId="77777777" w:rsidR="00150DD2" w:rsidRPr="00117CEC" w:rsidRDefault="00150DD2" w:rsidP="00150DD2">
      <w:pPr>
        <w:rPr>
          <w:rFonts w:cstheme="minorHAnsi"/>
          <w:szCs w:val="24"/>
        </w:rPr>
      </w:pPr>
    </w:p>
    <w:p w14:paraId="21F0FA60" w14:textId="41D55C50" w:rsidR="00150DD2" w:rsidRPr="00117CEC" w:rsidRDefault="00150DD2" w:rsidP="00150DD2">
      <w:pPr>
        <w:rPr>
          <w:rFonts w:cstheme="minorHAnsi"/>
          <w:b/>
          <w:szCs w:val="24"/>
        </w:rPr>
      </w:pPr>
      <w:r w:rsidRPr="00117CEC">
        <w:rPr>
          <w:rFonts w:cstheme="minorHAnsi"/>
          <w:b/>
          <w:szCs w:val="24"/>
        </w:rPr>
        <w:t>Comité Rive-Sud</w:t>
      </w:r>
    </w:p>
    <w:p w14:paraId="6D89DA31" w14:textId="2BA0C69C" w:rsidR="00C954E0" w:rsidRPr="00117CEC" w:rsidRDefault="00C954E0" w:rsidP="00C954E0">
      <w:pPr>
        <w:rPr>
          <w:shd w:val="clear" w:color="auto" w:fill="FFFFFF"/>
        </w:rPr>
      </w:pPr>
      <w:r w:rsidRPr="00117CEC">
        <w:rPr>
          <w:rFonts w:cstheme="minorHAnsi"/>
          <w:szCs w:val="24"/>
        </w:rPr>
        <w:t xml:space="preserve">En mai 2019, les membres du </w:t>
      </w:r>
      <w:r w:rsidR="007149B8" w:rsidRPr="00117CEC">
        <w:rPr>
          <w:rFonts w:cstheme="minorHAnsi"/>
          <w:szCs w:val="24"/>
        </w:rPr>
        <w:t>c</w:t>
      </w:r>
      <w:r w:rsidRPr="00117CEC">
        <w:rPr>
          <w:rFonts w:cstheme="minorHAnsi"/>
          <w:szCs w:val="24"/>
        </w:rPr>
        <w:t xml:space="preserve">omité se questionnaient </w:t>
      </w:r>
      <w:r w:rsidR="00775866" w:rsidRPr="00117CEC">
        <w:rPr>
          <w:rFonts w:cstheme="minorHAnsi"/>
          <w:szCs w:val="24"/>
        </w:rPr>
        <w:t>sur son mandat</w:t>
      </w:r>
      <w:r w:rsidRPr="00117CEC">
        <w:rPr>
          <w:rFonts w:cstheme="minorHAnsi"/>
          <w:szCs w:val="24"/>
        </w:rPr>
        <w:t xml:space="preserve"> qui est d’</w:t>
      </w:r>
      <w:r w:rsidRPr="00117CEC">
        <w:rPr>
          <w:shd w:val="clear" w:color="auto" w:fill="FFFFFF"/>
        </w:rPr>
        <w:t xml:space="preserve">analyser et de rapporter tout obstacle vécu par les personnes aveugles et malvoyantes dans l’exercice de la citoyenneté. </w:t>
      </w:r>
    </w:p>
    <w:p w14:paraId="1062EA69" w14:textId="04F083A5" w:rsidR="00C954E0" w:rsidRPr="00117CEC" w:rsidRDefault="00C954E0" w:rsidP="00C954E0">
      <w:pPr>
        <w:rPr>
          <w:rFonts w:cstheme="minorHAnsi"/>
          <w:szCs w:val="24"/>
        </w:rPr>
      </w:pPr>
      <w:r w:rsidRPr="00117CEC">
        <w:rPr>
          <w:shd w:val="clear" w:color="auto" w:fill="FFFFFF"/>
        </w:rPr>
        <w:t xml:space="preserve">Ils </w:t>
      </w:r>
      <w:r w:rsidRPr="00117CEC">
        <w:rPr>
          <w:rFonts w:cstheme="minorHAnsi"/>
          <w:szCs w:val="24"/>
        </w:rPr>
        <w:t xml:space="preserve">estiment que trop d’énergie est mise sur les feux sonores. Ils préféreraient travailler des sujets en particulier comme le transport ou des plateformes telles que celles </w:t>
      </w:r>
      <w:r w:rsidR="007149B8" w:rsidRPr="00117CEC">
        <w:rPr>
          <w:rFonts w:cstheme="minorHAnsi"/>
          <w:szCs w:val="24"/>
        </w:rPr>
        <w:t xml:space="preserve">qui portent </w:t>
      </w:r>
      <w:r w:rsidRPr="00117CEC">
        <w:rPr>
          <w:rFonts w:cstheme="minorHAnsi"/>
          <w:szCs w:val="24"/>
        </w:rPr>
        <w:t xml:space="preserve">sur les aménagements intérieurs et extérieurs. En attente de proposition. </w:t>
      </w:r>
    </w:p>
    <w:p w14:paraId="110F90F6" w14:textId="77777777" w:rsidR="00150DD2" w:rsidRPr="00117CEC" w:rsidRDefault="00150DD2" w:rsidP="00150DD2">
      <w:pPr>
        <w:rPr>
          <w:rFonts w:cstheme="minorHAnsi"/>
          <w:szCs w:val="24"/>
        </w:rPr>
      </w:pPr>
    </w:p>
    <w:p w14:paraId="1D38DE99" w14:textId="31433976" w:rsidR="00150DD2" w:rsidRPr="00117CEC" w:rsidRDefault="00150DD2" w:rsidP="00150DD2">
      <w:pPr>
        <w:rPr>
          <w:rFonts w:cstheme="minorHAnsi"/>
          <w:b/>
          <w:szCs w:val="24"/>
        </w:rPr>
      </w:pPr>
      <w:r w:rsidRPr="00117CEC">
        <w:rPr>
          <w:rFonts w:cstheme="minorHAnsi"/>
          <w:b/>
          <w:szCs w:val="24"/>
        </w:rPr>
        <w:t>Comité de sensibilisation</w:t>
      </w:r>
    </w:p>
    <w:p w14:paraId="29C05406" w14:textId="6A9A209B" w:rsidR="00150DD2" w:rsidRPr="00117CEC" w:rsidRDefault="00C954E0" w:rsidP="00150DD2">
      <w:pPr>
        <w:rPr>
          <w:rFonts w:cstheme="minorHAnsi"/>
          <w:szCs w:val="24"/>
        </w:rPr>
      </w:pPr>
      <w:r w:rsidRPr="00117CEC">
        <w:rPr>
          <w:rFonts w:cstheme="minorHAnsi"/>
          <w:szCs w:val="24"/>
        </w:rPr>
        <w:t xml:space="preserve">Le comité a organisé trois activités de visibilité </w:t>
      </w:r>
      <w:r w:rsidR="00150DD2" w:rsidRPr="00117CEC">
        <w:rPr>
          <w:rFonts w:cstheme="minorHAnsi"/>
          <w:szCs w:val="24"/>
        </w:rPr>
        <w:t>du RAAMM et de sensibilisation à la déficience visuelle, notamment dans le cadre de la Semaine de la canne blanche et de la Semaine québécoise des personnes handicapées.</w:t>
      </w:r>
    </w:p>
    <w:p w14:paraId="4005D251" w14:textId="77777777" w:rsidR="005D24BA" w:rsidRPr="00117CEC" w:rsidRDefault="005D24BA" w:rsidP="005D24BA">
      <w:pPr>
        <w:rPr>
          <w:rFonts w:cstheme="minorHAnsi"/>
          <w:szCs w:val="24"/>
        </w:rPr>
      </w:pPr>
    </w:p>
    <w:p w14:paraId="455B5767" w14:textId="5A1AB0C4" w:rsidR="00033F99" w:rsidRPr="00117CEC" w:rsidRDefault="00C435EE">
      <w:pPr>
        <w:rPr>
          <w:rFonts w:cstheme="minorHAnsi"/>
          <w:szCs w:val="24"/>
        </w:rPr>
      </w:pPr>
      <w:r w:rsidRPr="00117CEC">
        <w:rPr>
          <w:rFonts w:cstheme="minorHAnsi"/>
          <w:szCs w:val="24"/>
        </w:rPr>
        <w:t>Toutes ces heures d’implication offertes par les membres du RAAMM témoignent d</w:t>
      </w:r>
      <w:r w:rsidR="003E7483" w:rsidRPr="00117CEC">
        <w:rPr>
          <w:rFonts w:cstheme="minorHAnsi"/>
          <w:szCs w:val="24"/>
        </w:rPr>
        <w:t>e leur sentiment d’appartenance et de</w:t>
      </w:r>
      <w:r w:rsidRPr="00117CEC">
        <w:rPr>
          <w:rFonts w:cstheme="minorHAnsi"/>
          <w:szCs w:val="24"/>
        </w:rPr>
        <w:t xml:space="preserve"> leur volonté </w:t>
      </w:r>
      <w:r w:rsidR="00B57D0B" w:rsidRPr="00117CEC">
        <w:rPr>
          <w:rFonts w:cstheme="minorHAnsi"/>
          <w:szCs w:val="24"/>
        </w:rPr>
        <w:t>de bâtir ensemble un quotidien accessible</w:t>
      </w:r>
      <w:r w:rsidRPr="00117CEC">
        <w:rPr>
          <w:rFonts w:cstheme="minorHAnsi"/>
          <w:szCs w:val="24"/>
        </w:rPr>
        <w:t>, mais également de l’importance que l’organisme accorde à l’approche « pour et par » les personnes aveugles et malvoyantes</w:t>
      </w:r>
      <w:r w:rsidR="00EF465D" w:rsidRPr="00117CEC">
        <w:rPr>
          <w:rFonts w:cstheme="minorHAnsi"/>
          <w:szCs w:val="24"/>
        </w:rPr>
        <w:t xml:space="preserve"> qui est au cœur de ses actions</w:t>
      </w:r>
      <w:r w:rsidRPr="00117CEC">
        <w:rPr>
          <w:rFonts w:cstheme="minorHAnsi"/>
          <w:szCs w:val="24"/>
        </w:rPr>
        <w:t>.</w:t>
      </w:r>
      <w:r w:rsidR="00033F99" w:rsidRPr="00117CEC">
        <w:rPr>
          <w:rFonts w:cstheme="minorHAnsi"/>
          <w:szCs w:val="24"/>
        </w:rPr>
        <w:br w:type="page"/>
      </w:r>
    </w:p>
    <w:p w14:paraId="0CD65F39" w14:textId="77777777" w:rsidR="00510321" w:rsidRPr="00117CEC" w:rsidRDefault="00510321" w:rsidP="00604A15">
      <w:pPr>
        <w:pStyle w:val="Titre1"/>
      </w:pPr>
      <w:bookmarkStart w:id="9" w:name="_Toc45694754"/>
      <w:r w:rsidRPr="00117CEC">
        <w:lastRenderedPageBreak/>
        <w:t>ASSURER LA DÉFENSE DES DROITS ET LA PROMOTION DES INTÉRÊTS DES PERSONNES HANDICAPÉES VISUELLES</w:t>
      </w:r>
      <w:r w:rsidR="00B42960" w:rsidRPr="00117CEC">
        <w:t xml:space="preserve"> POUR TRANSFORMER NOTRE ENVIRONNEMENT</w:t>
      </w:r>
      <w:bookmarkEnd w:id="9"/>
    </w:p>
    <w:p w14:paraId="729ED7E6" w14:textId="77777777" w:rsidR="00511A8C" w:rsidRPr="00117CEC" w:rsidRDefault="00510321" w:rsidP="00036023">
      <w:pPr>
        <w:rPr>
          <w:rFonts w:cstheme="minorHAnsi"/>
          <w:szCs w:val="24"/>
          <w:shd w:val="clear" w:color="auto" w:fill="FFFFFF"/>
        </w:rPr>
      </w:pPr>
      <w:r w:rsidRPr="00117CEC">
        <w:rPr>
          <w:rFonts w:cstheme="minorHAnsi"/>
          <w:szCs w:val="24"/>
          <w:shd w:val="clear" w:color="auto" w:fill="FFFFFF"/>
        </w:rPr>
        <w:t xml:space="preserve">Le RAAMM poursuit un objectif ambitieux, mais essentiel : l’amélioration des conditions de vie des personnes aveugles et malvoyantes afin d’atteindre leur pleine et entière participation sociale. </w:t>
      </w:r>
    </w:p>
    <w:p w14:paraId="2F4B1EDA" w14:textId="77777777" w:rsidR="00511A8C" w:rsidRPr="00117CEC" w:rsidRDefault="00511A8C" w:rsidP="00036023">
      <w:pPr>
        <w:rPr>
          <w:rFonts w:cstheme="minorHAnsi"/>
          <w:szCs w:val="24"/>
          <w:shd w:val="clear" w:color="auto" w:fill="FFFFFF"/>
        </w:rPr>
      </w:pPr>
    </w:p>
    <w:p w14:paraId="170FB7D2" w14:textId="52CD7695" w:rsidR="00510321" w:rsidRPr="00117CEC" w:rsidRDefault="00510321" w:rsidP="00036023">
      <w:pPr>
        <w:rPr>
          <w:rFonts w:cstheme="minorHAnsi"/>
          <w:szCs w:val="24"/>
        </w:rPr>
      </w:pPr>
      <w:r w:rsidRPr="00117CEC">
        <w:rPr>
          <w:rFonts w:cstheme="minorHAnsi"/>
          <w:szCs w:val="24"/>
          <w:shd w:val="clear" w:color="auto" w:fill="FFFFFF"/>
        </w:rPr>
        <w:t>L’accessibilité universelle est l’avenue principale par laquelle nous faisons valoir les droits, les intérêts et les besoins des personnes ayant une limitation visuelle afin d’arriver à une société véritablement inclusive.</w:t>
      </w:r>
    </w:p>
    <w:p w14:paraId="69E2902C" w14:textId="57FAE47C" w:rsidR="00510321" w:rsidRPr="00117CEC" w:rsidRDefault="00510321" w:rsidP="00036023">
      <w:pPr>
        <w:pStyle w:val="NormalWeb"/>
        <w:spacing w:beforeAutospacing="0" w:afterAutospacing="0" w:line="276" w:lineRule="auto"/>
        <w:rPr>
          <w:rFonts w:ascii="Verdana" w:hAnsi="Verdana" w:cstheme="minorHAnsi"/>
          <w:lang w:val="fr-FR"/>
        </w:rPr>
      </w:pPr>
    </w:p>
    <w:p w14:paraId="33C1C5F2" w14:textId="0D0B5908" w:rsidR="00510321" w:rsidRPr="00117CEC" w:rsidRDefault="00510321" w:rsidP="00604A15">
      <w:pPr>
        <w:pStyle w:val="Titre2"/>
      </w:pPr>
      <w:bookmarkStart w:id="10" w:name="_Toc45694755"/>
      <w:r w:rsidRPr="00117CEC">
        <w:t>Accessibilité de l’information</w:t>
      </w:r>
      <w:r w:rsidR="00A7132D" w:rsidRPr="00117CEC">
        <w:t> : essentielle à la participation sociale</w:t>
      </w:r>
      <w:bookmarkEnd w:id="10"/>
    </w:p>
    <w:p w14:paraId="2BD3A636" w14:textId="77777777" w:rsidR="00510321" w:rsidRPr="00117CEC" w:rsidRDefault="00510321" w:rsidP="00036023">
      <w:pPr>
        <w:rPr>
          <w:rFonts w:cstheme="minorHAnsi"/>
          <w:szCs w:val="24"/>
        </w:rPr>
      </w:pPr>
      <w:r w:rsidRPr="00117CEC">
        <w:rPr>
          <w:rFonts w:cstheme="minorHAnsi"/>
          <w:szCs w:val="24"/>
        </w:rPr>
        <w:t xml:space="preserve">Trop souvent laissée pour compte dans les développements technologiques, dans les communications des institutions publiques et privées, dans la signalisation dans l’espace public et dans bien d’autres domaines, l’accessibilité de l’information est pourtant un aspect essentiel de la participation sociale des personnes handicapées visuelles. </w:t>
      </w:r>
    </w:p>
    <w:p w14:paraId="719C4287" w14:textId="77777777" w:rsidR="00510321" w:rsidRPr="00117CEC" w:rsidRDefault="00510321" w:rsidP="00036023">
      <w:pPr>
        <w:rPr>
          <w:rFonts w:cstheme="minorHAnsi"/>
          <w:b/>
          <w:szCs w:val="24"/>
        </w:rPr>
      </w:pPr>
    </w:p>
    <w:p w14:paraId="12B117E0" w14:textId="72666547" w:rsidR="00510321" w:rsidRPr="00117CEC" w:rsidRDefault="00510321" w:rsidP="00036023">
      <w:pPr>
        <w:rPr>
          <w:rFonts w:cstheme="minorHAnsi"/>
          <w:b/>
          <w:szCs w:val="24"/>
        </w:rPr>
      </w:pPr>
      <w:r w:rsidRPr="00117CEC">
        <w:rPr>
          <w:rFonts w:cstheme="minorHAnsi"/>
          <w:b/>
          <w:szCs w:val="24"/>
        </w:rPr>
        <w:t>Actions réalisées</w:t>
      </w:r>
    </w:p>
    <w:p w14:paraId="56C84313" w14:textId="19D33D29" w:rsidR="00726B0A" w:rsidRPr="00117CEC" w:rsidRDefault="00E96D26" w:rsidP="001D4619">
      <w:pPr>
        <w:rPr>
          <w:rFonts w:cstheme="minorHAnsi"/>
          <w:szCs w:val="24"/>
        </w:rPr>
      </w:pPr>
      <w:r w:rsidRPr="00117CEC">
        <w:rPr>
          <w:rFonts w:cstheme="minorHAnsi"/>
          <w:szCs w:val="24"/>
        </w:rPr>
        <w:t>Le comité permanent sur l’accès à l’information a élaboré une offre de service de tests utilisateurs en matière d’évaluation de sites Web, s’adressant</w:t>
      </w:r>
      <w:r w:rsidRPr="00117CEC">
        <w:t xml:space="preserve"> autant aux membres du RAAMM qu’à des entités externes</w:t>
      </w:r>
      <w:r w:rsidRPr="00117CEC">
        <w:rPr>
          <w:rFonts w:cstheme="minorHAnsi"/>
          <w:szCs w:val="24"/>
        </w:rPr>
        <w:t xml:space="preserve">. </w:t>
      </w:r>
      <w:r w:rsidR="008F5F0E" w:rsidRPr="00117CEC">
        <w:t xml:space="preserve">En matière de </w:t>
      </w:r>
      <w:r w:rsidR="002132D5" w:rsidRPr="00117CEC">
        <w:t xml:space="preserve">produits </w:t>
      </w:r>
      <w:r w:rsidR="00194020" w:rsidRPr="00117CEC">
        <w:t>technologi</w:t>
      </w:r>
      <w:r w:rsidR="002132D5" w:rsidRPr="00117CEC">
        <w:t>qu</w:t>
      </w:r>
      <w:r w:rsidR="00194020" w:rsidRPr="00117CEC">
        <w:t>es et d’appareils ménagers</w:t>
      </w:r>
      <w:r w:rsidR="002132D5" w:rsidRPr="00117CEC">
        <w:t xml:space="preserve"> </w:t>
      </w:r>
      <w:r w:rsidR="007524A1" w:rsidRPr="00117CEC">
        <w:t xml:space="preserve">utilisables par les personnes </w:t>
      </w:r>
      <w:r w:rsidR="0000759C" w:rsidRPr="00117CEC">
        <w:t xml:space="preserve">handicapées </w:t>
      </w:r>
      <w:r w:rsidR="002132D5" w:rsidRPr="00117CEC">
        <w:t>visuelles</w:t>
      </w:r>
      <w:r w:rsidR="008F5F0E" w:rsidRPr="00117CEC">
        <w:t xml:space="preserve">, </w:t>
      </w:r>
      <w:r w:rsidR="002132D5" w:rsidRPr="00117CEC">
        <w:t>l’absence de répertoires et de listes à ce sujet complique les démarches de veille et de partage d’information. Le comité doit revoir ses actions dans ce domaine.</w:t>
      </w:r>
    </w:p>
    <w:p w14:paraId="153A2E53" w14:textId="77777777" w:rsidR="001D4619" w:rsidRPr="00117CEC" w:rsidRDefault="001D4619" w:rsidP="00036023">
      <w:pPr>
        <w:rPr>
          <w:rFonts w:cstheme="minorHAnsi"/>
          <w:szCs w:val="24"/>
        </w:rPr>
      </w:pPr>
    </w:p>
    <w:p w14:paraId="120712A0" w14:textId="7720426A" w:rsidR="00571D49" w:rsidRPr="00117CEC" w:rsidRDefault="00B82CB2" w:rsidP="00036023">
      <w:pPr>
        <w:rPr>
          <w:rFonts w:cstheme="minorHAnsi"/>
          <w:szCs w:val="24"/>
        </w:rPr>
      </w:pPr>
      <w:r w:rsidRPr="00117CEC">
        <w:rPr>
          <w:rFonts w:cstheme="minorHAnsi"/>
          <w:szCs w:val="24"/>
        </w:rPr>
        <w:t xml:space="preserve">L’embauche </w:t>
      </w:r>
      <w:r w:rsidR="004C447D" w:rsidRPr="00117CEC">
        <w:rPr>
          <w:rFonts w:cstheme="minorHAnsi"/>
          <w:szCs w:val="24"/>
        </w:rPr>
        <w:t xml:space="preserve">d’un </w:t>
      </w:r>
      <w:r w:rsidRPr="00117CEC">
        <w:rPr>
          <w:rFonts w:cstheme="minorHAnsi"/>
          <w:szCs w:val="24"/>
        </w:rPr>
        <w:t>agent de développement et de communication</w:t>
      </w:r>
      <w:r w:rsidR="00E96D26" w:rsidRPr="00117CEC">
        <w:rPr>
          <w:rFonts w:cstheme="minorHAnsi"/>
          <w:szCs w:val="24"/>
        </w:rPr>
        <w:t xml:space="preserve">, </w:t>
      </w:r>
      <w:r w:rsidRPr="00117CEC">
        <w:rPr>
          <w:rFonts w:cstheme="minorHAnsi"/>
          <w:szCs w:val="24"/>
        </w:rPr>
        <w:t>responsable du dossier de l’accessibilité du Web</w:t>
      </w:r>
      <w:r w:rsidR="00E96D26" w:rsidRPr="00117CEC">
        <w:rPr>
          <w:rFonts w:cstheme="minorHAnsi"/>
          <w:szCs w:val="24"/>
        </w:rPr>
        <w:t>,</w:t>
      </w:r>
      <w:r w:rsidRPr="00117CEC">
        <w:rPr>
          <w:rFonts w:cstheme="minorHAnsi"/>
          <w:szCs w:val="24"/>
        </w:rPr>
        <w:t xml:space="preserve"> a permis de poursuivre les démarches</w:t>
      </w:r>
      <w:r w:rsidR="000164FB" w:rsidRPr="00117CEC">
        <w:rPr>
          <w:rFonts w:cstheme="minorHAnsi"/>
          <w:szCs w:val="24"/>
        </w:rPr>
        <w:t xml:space="preserve"> </w:t>
      </w:r>
      <w:r w:rsidRPr="00117CEC">
        <w:rPr>
          <w:rFonts w:cstheme="minorHAnsi"/>
          <w:szCs w:val="24"/>
        </w:rPr>
        <w:t>amorcées dans le cadre du projet</w:t>
      </w:r>
      <w:r w:rsidR="00571D49" w:rsidRPr="00117CEC">
        <w:rPr>
          <w:rFonts w:cstheme="minorHAnsi"/>
          <w:szCs w:val="24"/>
        </w:rPr>
        <w:t xml:space="preserve"> </w:t>
      </w:r>
      <w:r w:rsidR="00E96D26" w:rsidRPr="00117CEC">
        <w:rPr>
          <w:rFonts w:cstheme="minorHAnsi"/>
          <w:szCs w:val="24"/>
        </w:rPr>
        <w:t>« </w:t>
      </w:r>
      <w:r w:rsidR="00571D49" w:rsidRPr="00117CEC">
        <w:rPr>
          <w:rFonts w:cstheme="minorHAnsi"/>
          <w:szCs w:val="24"/>
        </w:rPr>
        <w:t>Changement social pour un Web accessible (2018-2019)</w:t>
      </w:r>
      <w:r w:rsidR="00E96D26" w:rsidRPr="00117CEC">
        <w:rPr>
          <w:rFonts w:cstheme="minorHAnsi"/>
          <w:szCs w:val="24"/>
        </w:rPr>
        <w:t> »</w:t>
      </w:r>
      <w:r w:rsidRPr="00117CEC">
        <w:rPr>
          <w:rFonts w:cstheme="minorHAnsi"/>
          <w:szCs w:val="24"/>
        </w:rPr>
        <w:t xml:space="preserve">. </w:t>
      </w:r>
      <w:r w:rsidR="00D1741E" w:rsidRPr="00117CEC">
        <w:rPr>
          <w:rFonts w:cstheme="minorHAnsi"/>
          <w:szCs w:val="24"/>
        </w:rPr>
        <w:t xml:space="preserve">Ainsi, nous avons </w:t>
      </w:r>
      <w:r w:rsidR="00520FDE" w:rsidRPr="00117CEC">
        <w:rPr>
          <w:rFonts w:cstheme="minorHAnsi"/>
          <w:szCs w:val="24"/>
        </w:rPr>
        <w:t xml:space="preserve">repris les </w:t>
      </w:r>
      <w:r w:rsidR="004C447D" w:rsidRPr="00117CEC">
        <w:rPr>
          <w:rFonts w:cstheme="minorHAnsi"/>
          <w:szCs w:val="24"/>
        </w:rPr>
        <w:t xml:space="preserve">démarches </w:t>
      </w:r>
      <w:r w:rsidR="00014974" w:rsidRPr="00117CEC">
        <w:rPr>
          <w:rFonts w:cstheme="minorHAnsi"/>
          <w:szCs w:val="24"/>
        </w:rPr>
        <w:t>a</w:t>
      </w:r>
      <w:r w:rsidR="00520FDE" w:rsidRPr="00117CEC">
        <w:rPr>
          <w:rFonts w:cstheme="minorHAnsi"/>
          <w:szCs w:val="24"/>
        </w:rPr>
        <w:t>uprès d</w:t>
      </w:r>
      <w:r w:rsidR="00014974" w:rsidRPr="00117CEC">
        <w:rPr>
          <w:rFonts w:cstheme="minorHAnsi"/>
          <w:szCs w:val="24"/>
        </w:rPr>
        <w:t>es responsables des</w:t>
      </w:r>
      <w:r w:rsidR="00520FDE" w:rsidRPr="00117CEC">
        <w:rPr>
          <w:rFonts w:cstheme="minorHAnsi"/>
          <w:szCs w:val="24"/>
        </w:rPr>
        <w:t xml:space="preserve"> </w:t>
      </w:r>
      <w:r w:rsidR="00014974" w:rsidRPr="00117CEC">
        <w:rPr>
          <w:rFonts w:cstheme="minorHAnsi"/>
          <w:szCs w:val="24"/>
        </w:rPr>
        <w:t xml:space="preserve">sites </w:t>
      </w:r>
      <w:r w:rsidR="00014974" w:rsidRPr="00117CEC">
        <w:rPr>
          <w:rFonts w:cstheme="minorHAnsi"/>
          <w:szCs w:val="24"/>
        </w:rPr>
        <w:lastRenderedPageBreak/>
        <w:t>Web évalués</w:t>
      </w:r>
      <w:r w:rsidR="004C447D" w:rsidRPr="00117CEC">
        <w:rPr>
          <w:rFonts w:cstheme="minorHAnsi"/>
          <w:szCs w:val="24"/>
        </w:rPr>
        <w:t xml:space="preserve"> </w:t>
      </w:r>
      <w:r w:rsidR="00571D49" w:rsidRPr="00117CEC">
        <w:rPr>
          <w:rFonts w:cstheme="minorHAnsi"/>
          <w:szCs w:val="24"/>
        </w:rPr>
        <w:t xml:space="preserve">en 2018 </w:t>
      </w:r>
      <w:r w:rsidR="004C447D" w:rsidRPr="00117CEC">
        <w:rPr>
          <w:rFonts w:cstheme="minorHAnsi"/>
          <w:szCs w:val="24"/>
        </w:rPr>
        <w:t>pour</w:t>
      </w:r>
      <w:r w:rsidR="00520FDE" w:rsidRPr="00117CEC">
        <w:rPr>
          <w:rFonts w:cstheme="minorHAnsi"/>
          <w:szCs w:val="24"/>
        </w:rPr>
        <w:t xml:space="preserve"> </w:t>
      </w:r>
      <w:r w:rsidR="004C447D" w:rsidRPr="00117CEC">
        <w:rPr>
          <w:rFonts w:cstheme="minorHAnsi"/>
          <w:szCs w:val="24"/>
        </w:rPr>
        <w:t>faire la promotion de l’accessibilité du Web et les inviter à améliorer leur site.</w:t>
      </w:r>
      <w:r w:rsidR="00014974" w:rsidRPr="00117CEC">
        <w:rPr>
          <w:rFonts w:cstheme="minorHAnsi"/>
          <w:szCs w:val="24"/>
        </w:rPr>
        <w:t xml:space="preserve"> </w:t>
      </w:r>
      <w:r w:rsidR="00571D49" w:rsidRPr="00117CEC">
        <w:rPr>
          <w:rFonts w:cstheme="minorHAnsi"/>
          <w:szCs w:val="24"/>
        </w:rPr>
        <w:t>17</w:t>
      </w:r>
      <w:r w:rsidR="004C447D" w:rsidRPr="00117CEC">
        <w:rPr>
          <w:rFonts w:cstheme="minorHAnsi"/>
          <w:szCs w:val="24"/>
        </w:rPr>
        <w:t xml:space="preserve"> rencontres ont eu lieu, les</w:t>
      </w:r>
      <w:r w:rsidR="002E6148" w:rsidRPr="00117CEC">
        <w:rPr>
          <w:rFonts w:cstheme="minorHAnsi"/>
          <w:szCs w:val="24"/>
        </w:rPr>
        <w:t xml:space="preserve"> contacts se poursuivent et plusieurs relances sont à prévoir.</w:t>
      </w:r>
      <w:r w:rsidR="00571D49" w:rsidRPr="00117CEC">
        <w:rPr>
          <w:rFonts w:cstheme="minorHAnsi"/>
          <w:szCs w:val="24"/>
        </w:rPr>
        <w:t xml:space="preserve"> </w:t>
      </w:r>
    </w:p>
    <w:p w14:paraId="1FA458D6" w14:textId="21F33C8B" w:rsidR="0080050B" w:rsidRPr="00117CEC" w:rsidRDefault="0080050B" w:rsidP="00036023">
      <w:pPr>
        <w:rPr>
          <w:rFonts w:cstheme="minorHAnsi"/>
          <w:szCs w:val="24"/>
        </w:rPr>
      </w:pPr>
      <w:r w:rsidRPr="00117CEC">
        <w:rPr>
          <w:rFonts w:cstheme="minorHAnsi"/>
          <w:szCs w:val="24"/>
        </w:rPr>
        <w:t xml:space="preserve">Nous avons également répondu à </w:t>
      </w:r>
      <w:r w:rsidR="00571D49" w:rsidRPr="00117CEC">
        <w:rPr>
          <w:rFonts w:cstheme="minorHAnsi"/>
          <w:szCs w:val="24"/>
        </w:rPr>
        <w:t>22</w:t>
      </w:r>
      <w:r w:rsidR="001D4619" w:rsidRPr="00117CEC">
        <w:rPr>
          <w:rFonts w:cstheme="minorHAnsi"/>
          <w:szCs w:val="24"/>
        </w:rPr>
        <w:t xml:space="preserve"> </w:t>
      </w:r>
      <w:r w:rsidRPr="00117CEC">
        <w:rPr>
          <w:rFonts w:cstheme="minorHAnsi"/>
          <w:szCs w:val="24"/>
        </w:rPr>
        <w:t xml:space="preserve">demandes d’évaluation de sites Web en provenance </w:t>
      </w:r>
      <w:r w:rsidR="00571D49" w:rsidRPr="00117CEC">
        <w:rPr>
          <w:rFonts w:cstheme="minorHAnsi"/>
          <w:szCs w:val="24"/>
        </w:rPr>
        <w:t xml:space="preserve">de membres du RAAMM, </w:t>
      </w:r>
      <w:r w:rsidR="00B82D3E" w:rsidRPr="00117CEC">
        <w:rPr>
          <w:rFonts w:cstheme="minorHAnsi"/>
          <w:szCs w:val="24"/>
        </w:rPr>
        <w:t>d’entreprises</w:t>
      </w:r>
      <w:r w:rsidR="00571D49" w:rsidRPr="00117CEC">
        <w:rPr>
          <w:rFonts w:cstheme="minorHAnsi"/>
          <w:szCs w:val="24"/>
        </w:rPr>
        <w:t xml:space="preserve"> et du </w:t>
      </w:r>
      <w:r w:rsidR="0000759C" w:rsidRPr="00117CEC">
        <w:rPr>
          <w:rFonts w:cstheme="minorHAnsi"/>
          <w:szCs w:val="24"/>
        </w:rPr>
        <w:t>Regroupement des aveugles et amblyopes du Québec (</w:t>
      </w:r>
      <w:r w:rsidR="00571D49" w:rsidRPr="00117CEC">
        <w:rPr>
          <w:rFonts w:cstheme="minorHAnsi"/>
          <w:szCs w:val="24"/>
        </w:rPr>
        <w:t>RAAQ</w:t>
      </w:r>
      <w:r w:rsidR="0000759C" w:rsidRPr="00117CEC">
        <w:rPr>
          <w:rFonts w:cstheme="minorHAnsi"/>
          <w:szCs w:val="24"/>
        </w:rPr>
        <w:t>)</w:t>
      </w:r>
      <w:r w:rsidR="00571D49" w:rsidRPr="00117CEC">
        <w:rPr>
          <w:rFonts w:cstheme="minorHAnsi"/>
          <w:szCs w:val="24"/>
        </w:rPr>
        <w:t>.</w:t>
      </w:r>
    </w:p>
    <w:p w14:paraId="452B0AC0" w14:textId="01474E27" w:rsidR="00C44C54" w:rsidRPr="00117CEC" w:rsidRDefault="00C44C54" w:rsidP="00036023">
      <w:pPr>
        <w:rPr>
          <w:szCs w:val="24"/>
        </w:rPr>
      </w:pPr>
      <w:r w:rsidRPr="00117CEC">
        <w:rPr>
          <w:rFonts w:cstheme="minorHAnsi"/>
          <w:szCs w:val="24"/>
        </w:rPr>
        <w:t xml:space="preserve">Notre proposition de communication </w:t>
      </w:r>
      <w:r w:rsidRPr="00117CEC">
        <w:rPr>
          <w:szCs w:val="24"/>
        </w:rPr>
        <w:t xml:space="preserve">affichée sur les résultats de l’étude </w:t>
      </w:r>
      <w:r w:rsidR="00E96D26" w:rsidRPr="00117CEC">
        <w:rPr>
          <w:szCs w:val="24"/>
        </w:rPr>
        <w:t>« </w:t>
      </w:r>
      <w:r w:rsidRPr="00117CEC">
        <w:rPr>
          <w:szCs w:val="24"/>
        </w:rPr>
        <w:t>Changement social pour un Web accessible</w:t>
      </w:r>
      <w:r w:rsidR="00E96D26" w:rsidRPr="00117CEC">
        <w:rPr>
          <w:szCs w:val="24"/>
        </w:rPr>
        <w:t> »,</w:t>
      </w:r>
      <w:r w:rsidRPr="00117CEC">
        <w:rPr>
          <w:szCs w:val="24"/>
        </w:rPr>
        <w:t xml:space="preserve"> soumise au colloque franco-latino-américain de recherche sur le handicap</w:t>
      </w:r>
      <w:r w:rsidR="00E96D26" w:rsidRPr="00117CEC">
        <w:rPr>
          <w:szCs w:val="24"/>
        </w:rPr>
        <w:t>,</w:t>
      </w:r>
      <w:r w:rsidRPr="00117CEC">
        <w:rPr>
          <w:szCs w:val="24"/>
        </w:rPr>
        <w:t xml:space="preserve"> a été acceptée. Le colloque a été reporté en raison de la crise de la Covid-19.</w:t>
      </w:r>
    </w:p>
    <w:p w14:paraId="470CA996" w14:textId="77777777" w:rsidR="00571D49" w:rsidRPr="00117CEC" w:rsidRDefault="00571D49" w:rsidP="00036023">
      <w:pPr>
        <w:rPr>
          <w:rFonts w:cstheme="minorHAnsi"/>
          <w:szCs w:val="24"/>
        </w:rPr>
      </w:pPr>
    </w:p>
    <w:p w14:paraId="73AA3001" w14:textId="73595EF7" w:rsidR="005423BB" w:rsidRPr="00117CEC" w:rsidRDefault="00C6640D" w:rsidP="00036023">
      <w:pPr>
        <w:rPr>
          <w:rFonts w:eastAsia="Times New Roman" w:cs="Times New Roman"/>
          <w:color w:val="000000" w:themeColor="text1"/>
          <w:szCs w:val="24"/>
          <w:shd w:val="clear" w:color="auto" w:fill="FFFFFF"/>
          <w:lang w:eastAsia="fr-CA"/>
        </w:rPr>
      </w:pPr>
      <w:r w:rsidRPr="00117CEC">
        <w:rPr>
          <w:rFonts w:cstheme="minorHAnsi"/>
          <w:szCs w:val="24"/>
        </w:rPr>
        <w:t>D’importants reculs en matière d’accessibilité ont été constaté</w:t>
      </w:r>
      <w:r w:rsidR="00953699" w:rsidRPr="00117CEC">
        <w:rPr>
          <w:rFonts w:cstheme="minorHAnsi"/>
          <w:szCs w:val="24"/>
        </w:rPr>
        <w:t>s</w:t>
      </w:r>
      <w:r w:rsidRPr="00117CEC">
        <w:rPr>
          <w:rFonts w:cstheme="minorHAnsi"/>
          <w:szCs w:val="24"/>
        </w:rPr>
        <w:t xml:space="preserve"> </w:t>
      </w:r>
      <w:r w:rsidR="00024268" w:rsidRPr="00117CEC">
        <w:rPr>
          <w:rFonts w:cstheme="minorHAnsi"/>
          <w:szCs w:val="24"/>
        </w:rPr>
        <w:t xml:space="preserve">lors de </w:t>
      </w:r>
      <w:r w:rsidRPr="00117CEC">
        <w:rPr>
          <w:rFonts w:cstheme="minorHAnsi"/>
          <w:szCs w:val="24"/>
        </w:rPr>
        <w:t>l</w:t>
      </w:r>
      <w:r w:rsidR="00B82D3E" w:rsidRPr="00117CEC">
        <w:rPr>
          <w:rFonts w:cstheme="minorHAnsi"/>
          <w:szCs w:val="24"/>
        </w:rPr>
        <w:t>a refonte des applications OH</w:t>
      </w:r>
      <w:r w:rsidRPr="00117CEC">
        <w:rPr>
          <w:rFonts w:cstheme="minorHAnsi"/>
          <w:szCs w:val="24"/>
        </w:rPr>
        <w:t xml:space="preserve">dio de Radio-Canada et </w:t>
      </w:r>
      <w:r w:rsidR="00672870" w:rsidRPr="00117CEC">
        <w:rPr>
          <w:rFonts w:cstheme="minorHAnsi"/>
          <w:szCs w:val="24"/>
        </w:rPr>
        <w:t>La Presse</w:t>
      </w:r>
      <w:r w:rsidRPr="00117CEC">
        <w:rPr>
          <w:rFonts w:cstheme="minorHAnsi"/>
          <w:szCs w:val="24"/>
        </w:rPr>
        <w:t>+</w:t>
      </w:r>
      <w:r w:rsidR="00B82D3E" w:rsidRPr="00117CEC">
        <w:rPr>
          <w:rFonts w:cstheme="minorHAnsi"/>
          <w:szCs w:val="24"/>
        </w:rPr>
        <w:t xml:space="preserve">. </w:t>
      </w:r>
      <w:r w:rsidR="005423BB" w:rsidRPr="00117CEC">
        <w:rPr>
          <w:rFonts w:cstheme="minorHAnsi"/>
          <w:szCs w:val="24"/>
        </w:rPr>
        <w:t>Plusieurs de nos membres nous ont contacté</w:t>
      </w:r>
      <w:r w:rsidR="00F21CC3" w:rsidRPr="00117CEC">
        <w:rPr>
          <w:rFonts w:cstheme="minorHAnsi"/>
          <w:szCs w:val="24"/>
        </w:rPr>
        <w:t>s</w:t>
      </w:r>
      <w:r w:rsidR="005423BB" w:rsidRPr="00117CEC">
        <w:rPr>
          <w:rFonts w:cstheme="minorHAnsi"/>
          <w:szCs w:val="24"/>
        </w:rPr>
        <w:t xml:space="preserve"> pour nous informer de la situation </w:t>
      </w:r>
      <w:r w:rsidR="00E96D26" w:rsidRPr="00117CEC">
        <w:rPr>
          <w:rFonts w:cstheme="minorHAnsi"/>
          <w:szCs w:val="24"/>
        </w:rPr>
        <w:t xml:space="preserve">concernant </w:t>
      </w:r>
      <w:r w:rsidR="005423BB" w:rsidRPr="00117CEC">
        <w:rPr>
          <w:rFonts w:cstheme="minorHAnsi"/>
          <w:color w:val="000000" w:themeColor="text1"/>
          <w:szCs w:val="24"/>
        </w:rPr>
        <w:t>OHdio</w:t>
      </w:r>
      <w:r w:rsidR="005423BB" w:rsidRPr="00117CEC">
        <w:rPr>
          <w:rFonts w:cstheme="minorHAnsi"/>
          <w:szCs w:val="24"/>
        </w:rPr>
        <w:t xml:space="preserve"> en plus de formuler des plaintes directement auprès de Radio-Canada. Nous avons pris contact avec l’équipe de concepteurs et diffusé un communiqué de presse pour dénoncer la situation. Suite à cela, l’équipe de Radio-Canada </w:t>
      </w:r>
      <w:r w:rsidR="009F6F8A" w:rsidRPr="00117CEC">
        <w:rPr>
          <w:rFonts w:cstheme="minorHAnsi"/>
          <w:szCs w:val="24"/>
        </w:rPr>
        <w:t xml:space="preserve">a </w:t>
      </w:r>
      <w:r w:rsidR="005423BB" w:rsidRPr="00117CEC">
        <w:rPr>
          <w:rFonts w:cstheme="minorHAnsi"/>
          <w:szCs w:val="24"/>
        </w:rPr>
        <w:t>effectué une mise à jour pour rendre l’application O</w:t>
      </w:r>
      <w:r w:rsidR="00265E97" w:rsidRPr="00117CEC">
        <w:rPr>
          <w:rFonts w:cstheme="minorHAnsi"/>
          <w:szCs w:val="24"/>
        </w:rPr>
        <w:t>H</w:t>
      </w:r>
      <w:r w:rsidR="005423BB" w:rsidRPr="00117CEC">
        <w:rPr>
          <w:rFonts w:cstheme="minorHAnsi"/>
          <w:szCs w:val="24"/>
        </w:rPr>
        <w:t xml:space="preserve">dio accessible </w:t>
      </w:r>
      <w:r w:rsidR="005423BB" w:rsidRPr="00117CEC">
        <w:rPr>
          <w:rFonts w:eastAsia="Times New Roman" w:cs="Times New Roman"/>
          <w:color w:val="000000" w:themeColor="text1"/>
          <w:szCs w:val="24"/>
          <w:shd w:val="clear" w:color="auto" w:fill="FFFFFF"/>
          <w:lang w:eastAsia="fr-CA"/>
        </w:rPr>
        <w:t>aux utilisateurs de « VoiceOver ».</w:t>
      </w:r>
      <w:r w:rsidR="00F85787" w:rsidRPr="00117CEC">
        <w:rPr>
          <w:rFonts w:eastAsia="Times New Roman" w:cs="Times New Roman"/>
          <w:color w:val="000000" w:themeColor="text1"/>
          <w:szCs w:val="24"/>
          <w:shd w:val="clear" w:color="auto" w:fill="FFFFFF"/>
          <w:lang w:eastAsia="fr-CA"/>
        </w:rPr>
        <w:t xml:space="preserve"> </w:t>
      </w:r>
    </w:p>
    <w:p w14:paraId="01380E9D" w14:textId="469D28BC" w:rsidR="00B82D3E" w:rsidRPr="00117CEC" w:rsidRDefault="00005E18" w:rsidP="00036023">
      <w:pPr>
        <w:rPr>
          <w:rFonts w:cstheme="minorHAnsi"/>
          <w:szCs w:val="24"/>
        </w:rPr>
      </w:pPr>
      <w:r w:rsidRPr="00117CEC">
        <w:rPr>
          <w:rFonts w:eastAsia="Times New Roman" w:cs="Times New Roman"/>
          <w:color w:val="000000" w:themeColor="text1"/>
          <w:szCs w:val="24"/>
          <w:shd w:val="clear" w:color="auto" w:fill="FFFFFF"/>
          <w:lang w:eastAsia="fr-CA"/>
        </w:rPr>
        <w:t xml:space="preserve">Du côté de La Presse, nous </w:t>
      </w:r>
      <w:r w:rsidR="005423BB" w:rsidRPr="00117CEC">
        <w:rPr>
          <w:rFonts w:eastAsia="Times New Roman" w:cs="Times New Roman"/>
          <w:color w:val="000000" w:themeColor="text1"/>
          <w:szCs w:val="24"/>
          <w:shd w:val="clear" w:color="auto" w:fill="FFFFFF"/>
          <w:lang w:eastAsia="fr-CA"/>
        </w:rPr>
        <w:t xml:space="preserve">avons </w:t>
      </w:r>
      <w:r w:rsidRPr="00117CEC">
        <w:rPr>
          <w:rFonts w:eastAsia="Times New Roman" w:cs="Times New Roman"/>
          <w:color w:val="000000" w:themeColor="text1"/>
          <w:szCs w:val="24"/>
          <w:shd w:val="clear" w:color="auto" w:fill="FFFFFF"/>
          <w:lang w:eastAsia="fr-CA"/>
        </w:rPr>
        <w:t>obtenu une réponse hors</w:t>
      </w:r>
      <w:r w:rsidR="00E96D26" w:rsidRPr="00117CEC">
        <w:rPr>
          <w:rFonts w:eastAsia="Times New Roman" w:cs="Times New Roman"/>
          <w:color w:val="000000" w:themeColor="text1"/>
          <w:szCs w:val="24"/>
          <w:shd w:val="clear" w:color="auto" w:fill="FFFFFF"/>
          <w:lang w:eastAsia="fr-CA"/>
        </w:rPr>
        <w:t>-</w:t>
      </w:r>
      <w:r w:rsidRPr="00117CEC">
        <w:rPr>
          <w:rFonts w:eastAsia="Times New Roman" w:cs="Times New Roman"/>
          <w:color w:val="000000" w:themeColor="text1"/>
          <w:szCs w:val="24"/>
          <w:shd w:val="clear" w:color="auto" w:fill="FFFFFF"/>
          <w:lang w:eastAsia="fr-CA"/>
        </w:rPr>
        <w:t xml:space="preserve">sujet de la part du département du service à la clientèle puis, en décembre, on nous a assuré que notre message </w:t>
      </w:r>
      <w:r w:rsidR="006A31D0" w:rsidRPr="00117CEC">
        <w:rPr>
          <w:rFonts w:eastAsia="Times New Roman" w:cs="Times New Roman"/>
          <w:color w:val="000000" w:themeColor="text1"/>
          <w:szCs w:val="24"/>
          <w:shd w:val="clear" w:color="auto" w:fill="FFFFFF"/>
          <w:lang w:eastAsia="fr-CA"/>
        </w:rPr>
        <w:t xml:space="preserve">avait </w:t>
      </w:r>
      <w:r w:rsidRPr="00117CEC">
        <w:rPr>
          <w:rFonts w:eastAsia="Times New Roman" w:cs="Times New Roman"/>
          <w:color w:val="000000" w:themeColor="text1"/>
          <w:szCs w:val="24"/>
          <w:shd w:val="clear" w:color="auto" w:fill="FFFFFF"/>
          <w:lang w:eastAsia="fr-CA"/>
        </w:rPr>
        <w:t xml:space="preserve">été transféré à la personne la mieux placée pour nous répondre. Nous n’avons pas eu de suivi sur ce dossier et l’application </w:t>
      </w:r>
      <w:r w:rsidR="00024268" w:rsidRPr="00117CEC">
        <w:rPr>
          <w:rFonts w:eastAsia="Times New Roman" w:cs="Times New Roman"/>
          <w:color w:val="000000" w:themeColor="text1"/>
          <w:szCs w:val="24"/>
          <w:shd w:val="clear" w:color="auto" w:fill="FFFFFF"/>
          <w:lang w:eastAsia="fr-CA"/>
        </w:rPr>
        <w:t>présente toujours d’important</w:t>
      </w:r>
      <w:r w:rsidR="00F21CC3" w:rsidRPr="00117CEC">
        <w:rPr>
          <w:rFonts w:eastAsia="Times New Roman" w:cs="Times New Roman"/>
          <w:color w:val="000000" w:themeColor="text1"/>
          <w:szCs w:val="24"/>
          <w:shd w:val="clear" w:color="auto" w:fill="FFFFFF"/>
          <w:lang w:eastAsia="fr-CA"/>
        </w:rPr>
        <w:t>s</w:t>
      </w:r>
      <w:r w:rsidR="00024268" w:rsidRPr="00117CEC">
        <w:rPr>
          <w:rFonts w:eastAsia="Times New Roman" w:cs="Times New Roman"/>
          <w:color w:val="000000" w:themeColor="text1"/>
          <w:szCs w:val="24"/>
          <w:shd w:val="clear" w:color="auto" w:fill="FFFFFF"/>
          <w:lang w:eastAsia="fr-CA"/>
        </w:rPr>
        <w:t xml:space="preserve"> problèmes d’accessibilité.</w:t>
      </w:r>
      <w:r w:rsidRPr="00117CEC">
        <w:rPr>
          <w:rFonts w:eastAsia="Times New Roman" w:cs="Times New Roman"/>
          <w:color w:val="000000" w:themeColor="text1"/>
          <w:szCs w:val="24"/>
          <w:shd w:val="clear" w:color="auto" w:fill="FFFFFF"/>
          <w:lang w:eastAsia="fr-CA"/>
        </w:rPr>
        <w:t xml:space="preserve"> </w:t>
      </w:r>
      <w:r w:rsidRPr="00117CEC">
        <w:rPr>
          <w:rFonts w:cstheme="minorHAnsi"/>
          <w:color w:val="000000" w:themeColor="text1"/>
          <w:szCs w:val="24"/>
        </w:rPr>
        <w:t>L</w:t>
      </w:r>
      <w:r w:rsidR="002E6148" w:rsidRPr="00117CEC">
        <w:rPr>
          <w:rFonts w:cstheme="minorHAnsi"/>
          <w:color w:val="000000" w:themeColor="text1"/>
          <w:szCs w:val="24"/>
        </w:rPr>
        <w:t xml:space="preserve">a démonstration nous est encore faite que l’accessibilité est </w:t>
      </w:r>
      <w:r w:rsidR="00B82D3E" w:rsidRPr="00117CEC">
        <w:rPr>
          <w:rFonts w:cstheme="minorHAnsi"/>
          <w:color w:val="000000" w:themeColor="text1"/>
          <w:szCs w:val="24"/>
        </w:rPr>
        <w:t xml:space="preserve">rarement </w:t>
      </w:r>
      <w:r w:rsidR="002E6148" w:rsidRPr="00117CEC">
        <w:rPr>
          <w:rFonts w:cstheme="minorHAnsi"/>
          <w:color w:val="000000" w:themeColor="text1"/>
          <w:szCs w:val="24"/>
        </w:rPr>
        <w:t>prise en comp</w:t>
      </w:r>
      <w:r w:rsidR="00953699" w:rsidRPr="00117CEC">
        <w:rPr>
          <w:rFonts w:cstheme="minorHAnsi"/>
          <w:color w:val="000000" w:themeColor="text1"/>
          <w:szCs w:val="24"/>
        </w:rPr>
        <w:t>te dans les p</w:t>
      </w:r>
      <w:r w:rsidR="00C44C54" w:rsidRPr="00117CEC">
        <w:rPr>
          <w:rFonts w:cstheme="minorHAnsi"/>
          <w:color w:val="000000" w:themeColor="text1"/>
          <w:szCs w:val="24"/>
        </w:rPr>
        <w:t>rojets de refonte d</w:t>
      </w:r>
      <w:r w:rsidR="00A936F2" w:rsidRPr="00117CEC">
        <w:rPr>
          <w:rFonts w:cstheme="minorHAnsi"/>
          <w:color w:val="000000" w:themeColor="text1"/>
          <w:szCs w:val="24"/>
        </w:rPr>
        <w:t>’applications et de sites Web</w:t>
      </w:r>
      <w:r w:rsidR="00C44C54" w:rsidRPr="00117CEC">
        <w:rPr>
          <w:rFonts w:cstheme="minorHAnsi"/>
          <w:color w:val="000000" w:themeColor="text1"/>
          <w:szCs w:val="24"/>
        </w:rPr>
        <w:t>.</w:t>
      </w:r>
    </w:p>
    <w:p w14:paraId="21838029" w14:textId="77777777" w:rsidR="00B82D3E" w:rsidRPr="00117CEC" w:rsidRDefault="00B82D3E" w:rsidP="00036023">
      <w:pPr>
        <w:rPr>
          <w:rFonts w:cstheme="minorHAnsi"/>
          <w:szCs w:val="24"/>
        </w:rPr>
      </w:pPr>
    </w:p>
    <w:p w14:paraId="7746BB8E" w14:textId="6898813E" w:rsidR="00EC4B9F" w:rsidRPr="00117CEC" w:rsidRDefault="00EE5673" w:rsidP="00036023">
      <w:pPr>
        <w:rPr>
          <w:rFonts w:cstheme="minorHAnsi"/>
          <w:szCs w:val="24"/>
        </w:rPr>
      </w:pPr>
      <w:r w:rsidRPr="00117CEC">
        <w:rPr>
          <w:rFonts w:cstheme="minorHAnsi"/>
          <w:szCs w:val="24"/>
        </w:rPr>
        <w:t xml:space="preserve">Notre participation aux </w:t>
      </w:r>
      <w:r w:rsidR="002E6148" w:rsidRPr="00117CEC">
        <w:rPr>
          <w:rFonts w:cstheme="minorHAnsi"/>
          <w:szCs w:val="24"/>
        </w:rPr>
        <w:t xml:space="preserve">groupes de discussion </w:t>
      </w:r>
      <w:r w:rsidRPr="00117CEC">
        <w:rPr>
          <w:rFonts w:cstheme="minorHAnsi"/>
          <w:szCs w:val="24"/>
        </w:rPr>
        <w:t xml:space="preserve">organisés par </w:t>
      </w:r>
      <w:r w:rsidR="002E6148" w:rsidRPr="00117CEC">
        <w:rPr>
          <w:rFonts w:cstheme="minorHAnsi"/>
          <w:szCs w:val="24"/>
        </w:rPr>
        <w:t>EXO en vue de l’amélioration de leur site Web</w:t>
      </w:r>
      <w:r w:rsidRPr="00117CEC">
        <w:rPr>
          <w:rFonts w:cstheme="minorHAnsi"/>
          <w:szCs w:val="24"/>
        </w:rPr>
        <w:t xml:space="preserve"> nous </w:t>
      </w:r>
      <w:r w:rsidR="00CD21C9" w:rsidRPr="00117CEC">
        <w:rPr>
          <w:rFonts w:cstheme="minorHAnsi"/>
          <w:szCs w:val="24"/>
        </w:rPr>
        <w:t xml:space="preserve">nous incite à croire que </w:t>
      </w:r>
      <w:r w:rsidRPr="00117CEC">
        <w:rPr>
          <w:rFonts w:cstheme="minorHAnsi"/>
          <w:szCs w:val="24"/>
        </w:rPr>
        <w:t>l’accessibilité devrait être</w:t>
      </w:r>
      <w:r w:rsidR="00B1103C" w:rsidRPr="00117CEC">
        <w:rPr>
          <w:rFonts w:cstheme="minorHAnsi"/>
          <w:szCs w:val="24"/>
        </w:rPr>
        <w:t xml:space="preserve"> prise en considération lors des travaux. Nous </w:t>
      </w:r>
      <w:r w:rsidR="006A31D0" w:rsidRPr="00117CEC">
        <w:rPr>
          <w:rFonts w:cstheme="minorHAnsi"/>
          <w:szCs w:val="24"/>
        </w:rPr>
        <w:t xml:space="preserve">y </w:t>
      </w:r>
      <w:r w:rsidR="00B1103C" w:rsidRPr="00117CEC">
        <w:rPr>
          <w:rFonts w:cstheme="minorHAnsi"/>
          <w:szCs w:val="24"/>
        </w:rPr>
        <w:t>porterons une attention particulière lors de la mise en ligne du nouveau site Web.</w:t>
      </w:r>
    </w:p>
    <w:p w14:paraId="6636B285" w14:textId="1CDE3D5B" w:rsidR="00961587" w:rsidRPr="00117CEC" w:rsidRDefault="00961587" w:rsidP="00036023">
      <w:pPr>
        <w:pStyle w:val="NormalWeb"/>
        <w:spacing w:beforeAutospacing="0" w:afterAutospacing="0" w:line="276" w:lineRule="auto"/>
        <w:rPr>
          <w:rFonts w:ascii="Verdana" w:hAnsi="Verdana" w:cstheme="minorHAnsi"/>
          <w:lang w:val="fr-FR"/>
        </w:rPr>
      </w:pPr>
    </w:p>
    <w:p w14:paraId="70EECC4C" w14:textId="14E1808E" w:rsidR="00961587" w:rsidRPr="00117CEC" w:rsidRDefault="002B0D5E" w:rsidP="00036023">
      <w:pPr>
        <w:pStyle w:val="NormalWeb"/>
        <w:spacing w:beforeAutospacing="0" w:afterAutospacing="0" w:line="276" w:lineRule="auto"/>
        <w:rPr>
          <w:rFonts w:ascii="Verdana" w:hAnsi="Verdana" w:cstheme="minorHAnsi"/>
          <w:lang w:val="fr-FR"/>
        </w:rPr>
      </w:pPr>
      <w:r w:rsidRPr="00117CEC">
        <w:rPr>
          <w:rFonts w:ascii="Verdana" w:hAnsi="Verdana" w:cstheme="minorHAnsi"/>
          <w:lang w:val="fr-FR"/>
        </w:rPr>
        <w:t>Grâce à Vidéotron qui nous a prêté un appareil Hélix, n</w:t>
      </w:r>
      <w:r w:rsidR="00961587" w:rsidRPr="00117CEC">
        <w:rPr>
          <w:rFonts w:ascii="Verdana" w:hAnsi="Verdana" w:cstheme="minorHAnsi"/>
          <w:lang w:val="fr-FR"/>
        </w:rPr>
        <w:t>ous avons réalisé une présentation de</w:t>
      </w:r>
      <w:r w:rsidRPr="00117CEC">
        <w:rPr>
          <w:rFonts w:ascii="Verdana" w:hAnsi="Verdana" w:cstheme="minorHAnsi"/>
          <w:lang w:val="fr-FR"/>
        </w:rPr>
        <w:t xml:space="preserve"> ses</w:t>
      </w:r>
      <w:r w:rsidR="00961587" w:rsidRPr="00117CEC">
        <w:rPr>
          <w:rFonts w:ascii="Verdana" w:hAnsi="Verdana" w:cstheme="minorHAnsi"/>
          <w:lang w:val="fr-FR"/>
        </w:rPr>
        <w:t xml:space="preserve"> fonctionnalités pour permettre aux </w:t>
      </w:r>
      <w:r w:rsidR="00961587" w:rsidRPr="00117CEC">
        <w:rPr>
          <w:rFonts w:ascii="Verdana" w:hAnsi="Verdana" w:cstheme="minorHAnsi"/>
          <w:lang w:val="fr-FR"/>
        </w:rPr>
        <w:lastRenderedPageBreak/>
        <w:t>membres du RAAMM de découvrir ce nouveau produit.</w:t>
      </w:r>
      <w:r w:rsidR="00D33052" w:rsidRPr="00117CEC">
        <w:rPr>
          <w:rFonts w:ascii="Verdana" w:hAnsi="Verdana" w:cstheme="minorHAnsi"/>
          <w:lang w:val="fr-FR"/>
        </w:rPr>
        <w:t xml:space="preserve"> </w:t>
      </w:r>
      <w:r w:rsidR="009F6F8A" w:rsidRPr="00117CEC">
        <w:rPr>
          <w:rFonts w:ascii="Verdana" w:hAnsi="Verdana" w:cstheme="minorHAnsi"/>
          <w:lang w:val="fr-FR"/>
        </w:rPr>
        <w:t>16 personnes ont assisté à cette présentation.</w:t>
      </w:r>
    </w:p>
    <w:p w14:paraId="14E47E43" w14:textId="77777777" w:rsidR="00961587" w:rsidRPr="00117CEC" w:rsidRDefault="00961587" w:rsidP="00036023">
      <w:pPr>
        <w:pStyle w:val="NormalWeb"/>
        <w:spacing w:beforeAutospacing="0" w:afterAutospacing="0" w:line="276" w:lineRule="auto"/>
        <w:rPr>
          <w:rFonts w:ascii="Verdana" w:hAnsi="Verdana" w:cstheme="minorHAnsi"/>
          <w:lang w:val="fr-FR"/>
        </w:rPr>
      </w:pPr>
    </w:p>
    <w:p w14:paraId="2D371D64" w14:textId="728A7A59" w:rsidR="00961587" w:rsidRPr="00117CEC" w:rsidRDefault="00961587" w:rsidP="00036023">
      <w:pPr>
        <w:rPr>
          <w:szCs w:val="24"/>
        </w:rPr>
      </w:pPr>
      <w:r w:rsidRPr="00117CEC">
        <w:rPr>
          <w:rFonts w:cstheme="minorHAnsi"/>
          <w:szCs w:val="24"/>
        </w:rPr>
        <w:t>Animées par Jean-Marie D’Amour, 2 séances de formation s</w:t>
      </w:r>
      <w:r w:rsidRPr="00117CEC">
        <w:rPr>
          <w:szCs w:val="24"/>
        </w:rPr>
        <w:t xml:space="preserve">ur la production de documents électroniques accessibles ont été offertes conjointement avec le Centre St-Pierre. Elles ont permis de mieux outiller </w:t>
      </w:r>
      <w:r w:rsidR="001A1CF4" w:rsidRPr="00117CEC">
        <w:rPr>
          <w:szCs w:val="24"/>
        </w:rPr>
        <w:t>30</w:t>
      </w:r>
      <w:r w:rsidRPr="00117CEC">
        <w:rPr>
          <w:szCs w:val="24"/>
        </w:rPr>
        <w:t xml:space="preserve"> </w:t>
      </w:r>
      <w:r w:rsidR="001A1CF4" w:rsidRPr="00117CEC">
        <w:rPr>
          <w:szCs w:val="24"/>
        </w:rPr>
        <w:t>personnes</w:t>
      </w:r>
      <w:r w:rsidRPr="00117CEC">
        <w:rPr>
          <w:szCs w:val="24"/>
        </w:rPr>
        <w:t xml:space="preserve"> en provenance de</w:t>
      </w:r>
      <w:r w:rsidR="001A1CF4" w:rsidRPr="00117CEC">
        <w:rPr>
          <w:szCs w:val="24"/>
        </w:rPr>
        <w:t xml:space="preserve"> 14</w:t>
      </w:r>
      <w:r w:rsidRPr="00117CEC">
        <w:rPr>
          <w:szCs w:val="24"/>
        </w:rPr>
        <w:t xml:space="preserve"> </w:t>
      </w:r>
      <w:r w:rsidR="001A1CF4" w:rsidRPr="00117CEC">
        <w:rPr>
          <w:szCs w:val="24"/>
        </w:rPr>
        <w:t>organismes</w:t>
      </w:r>
      <w:r w:rsidRPr="00117CEC">
        <w:rPr>
          <w:szCs w:val="24"/>
        </w:rPr>
        <w:t xml:space="preserve">. </w:t>
      </w:r>
    </w:p>
    <w:p w14:paraId="366F5A99" w14:textId="77777777" w:rsidR="00961587" w:rsidRPr="00117CEC" w:rsidRDefault="00961587" w:rsidP="00036023">
      <w:pPr>
        <w:rPr>
          <w:rFonts w:cstheme="minorHAnsi"/>
          <w:szCs w:val="24"/>
        </w:rPr>
      </w:pPr>
    </w:p>
    <w:p w14:paraId="68F36E2E" w14:textId="77777777" w:rsidR="00961587" w:rsidRPr="00117CEC" w:rsidRDefault="00961587" w:rsidP="00036023">
      <w:pPr>
        <w:rPr>
          <w:rFonts w:cstheme="minorHAnsi"/>
          <w:szCs w:val="24"/>
        </w:rPr>
      </w:pPr>
      <w:r w:rsidRPr="00117CEC">
        <w:rPr>
          <w:rFonts w:cstheme="minorHAnsi"/>
          <w:szCs w:val="24"/>
        </w:rPr>
        <w:t xml:space="preserve">Nous avons produit un document expliquant comment rendre une image accessible dans un courriel et nous l’avons fait parvenir à toutes les organisations qui nous ont envoyé une carte de Noël virtuelle non accessible. Quelques organisations nous ont contactés pour s’excuser et nous remercier des informations que nous leur avons transmises. </w:t>
      </w:r>
    </w:p>
    <w:p w14:paraId="78E558F3" w14:textId="77777777" w:rsidR="00F50D6F" w:rsidRPr="00117CEC" w:rsidRDefault="00F50D6F" w:rsidP="00036023">
      <w:pPr>
        <w:rPr>
          <w:szCs w:val="24"/>
        </w:rPr>
      </w:pPr>
    </w:p>
    <w:p w14:paraId="11924FE7" w14:textId="3975CC02" w:rsidR="00F50D6F" w:rsidRPr="00117CEC" w:rsidRDefault="004C447D" w:rsidP="00036023">
      <w:pPr>
        <w:rPr>
          <w:rFonts w:cstheme="minorHAnsi"/>
          <w:szCs w:val="24"/>
        </w:rPr>
      </w:pPr>
      <w:r w:rsidRPr="00117CEC">
        <w:rPr>
          <w:szCs w:val="24"/>
        </w:rPr>
        <w:t xml:space="preserve">Nous avons déposé </w:t>
      </w:r>
      <w:r w:rsidR="00F50D6F" w:rsidRPr="00117CEC">
        <w:rPr>
          <w:szCs w:val="24"/>
        </w:rPr>
        <w:t>un projet</w:t>
      </w:r>
      <w:r w:rsidR="006A31D0" w:rsidRPr="00117CEC">
        <w:rPr>
          <w:szCs w:val="24"/>
        </w:rPr>
        <w:t xml:space="preserve"> de</w:t>
      </w:r>
      <w:r w:rsidR="00F50D6F" w:rsidRPr="00117CEC">
        <w:rPr>
          <w:szCs w:val="24"/>
        </w:rPr>
        <w:t xml:space="preserve"> partenaria</w:t>
      </w:r>
      <w:r w:rsidR="00FD555D" w:rsidRPr="00117CEC">
        <w:rPr>
          <w:szCs w:val="24"/>
        </w:rPr>
        <w:t>t</w:t>
      </w:r>
      <w:r w:rsidR="00F50D6F" w:rsidRPr="00117CEC">
        <w:rPr>
          <w:szCs w:val="24"/>
        </w:rPr>
        <w:t xml:space="preserve"> à l’INLB pour </w:t>
      </w:r>
      <w:r w:rsidR="00EE5673" w:rsidRPr="00117CEC">
        <w:rPr>
          <w:szCs w:val="24"/>
        </w:rPr>
        <w:t xml:space="preserve">réaliser </w:t>
      </w:r>
      <w:r w:rsidR="00F50D6F" w:rsidRPr="00117CEC">
        <w:rPr>
          <w:szCs w:val="24"/>
        </w:rPr>
        <w:t>une tournée de conférence</w:t>
      </w:r>
      <w:r w:rsidRPr="00117CEC">
        <w:rPr>
          <w:szCs w:val="24"/>
        </w:rPr>
        <w:t>s</w:t>
      </w:r>
      <w:r w:rsidR="00F50D6F" w:rsidRPr="00117CEC">
        <w:rPr>
          <w:szCs w:val="24"/>
        </w:rPr>
        <w:t xml:space="preserve"> sur l’accessibilité du Web</w:t>
      </w:r>
      <w:r w:rsidRPr="00117CEC">
        <w:rPr>
          <w:szCs w:val="24"/>
        </w:rPr>
        <w:t xml:space="preserve"> dans les établissements d’enseignement supérieur. Le comité responsable de l’acceptation des projets a suspendu ses rencontres en raison de la C</w:t>
      </w:r>
      <w:r w:rsidR="002B0D5E" w:rsidRPr="00117CEC">
        <w:rPr>
          <w:szCs w:val="24"/>
        </w:rPr>
        <w:t>ovid-19</w:t>
      </w:r>
      <w:r w:rsidRPr="00117CEC">
        <w:rPr>
          <w:szCs w:val="24"/>
        </w:rPr>
        <w:t>.</w:t>
      </w:r>
    </w:p>
    <w:p w14:paraId="448F93CD" w14:textId="77777777" w:rsidR="00961587" w:rsidRPr="00117CEC" w:rsidRDefault="00961587" w:rsidP="00036023">
      <w:pPr>
        <w:pStyle w:val="NormalWeb"/>
        <w:spacing w:beforeAutospacing="0" w:afterAutospacing="0" w:line="276" w:lineRule="auto"/>
        <w:rPr>
          <w:rFonts w:ascii="Verdana" w:hAnsi="Verdana" w:cstheme="minorHAnsi"/>
          <w:lang w:val="fr-FR"/>
        </w:rPr>
      </w:pPr>
    </w:p>
    <w:p w14:paraId="5325FEB5" w14:textId="103F59BE" w:rsidR="00961587" w:rsidRPr="00117CEC" w:rsidRDefault="00961587" w:rsidP="00036023">
      <w:pPr>
        <w:pStyle w:val="NormalWeb"/>
        <w:spacing w:beforeAutospacing="0" w:afterAutospacing="0" w:line="276" w:lineRule="auto"/>
        <w:rPr>
          <w:rFonts w:ascii="Verdana" w:hAnsi="Verdana" w:cstheme="minorHAnsi"/>
          <w:lang w:val="fr-FR"/>
        </w:rPr>
      </w:pPr>
      <w:r w:rsidRPr="00117CEC">
        <w:rPr>
          <w:rFonts w:ascii="Verdana" w:hAnsi="Verdana" w:cstheme="minorHAnsi"/>
          <w:lang w:val="fr-FR"/>
        </w:rPr>
        <w:t>Nous sommes heureux d’avoir contribué à la formation d’un jeune stagiaire de l’école Jacques-Ouellette</w:t>
      </w:r>
      <w:r w:rsidR="00AC4BE2" w:rsidRPr="00117CEC">
        <w:rPr>
          <w:rFonts w:ascii="Verdana" w:hAnsi="Verdana" w:cstheme="minorHAnsi"/>
          <w:lang w:val="fr-FR"/>
        </w:rPr>
        <w:t xml:space="preserve"> en l’accueillant au RAAMM pour deux blocs de 3h.</w:t>
      </w:r>
      <w:r w:rsidRPr="00117CEC">
        <w:rPr>
          <w:rFonts w:ascii="Verdana" w:hAnsi="Verdana" w:cstheme="minorHAnsi"/>
          <w:lang w:val="fr-FR"/>
        </w:rPr>
        <w:t xml:space="preserve"> </w:t>
      </w:r>
      <w:r w:rsidR="00AC4BE2" w:rsidRPr="00117CEC">
        <w:rPr>
          <w:rFonts w:ascii="Verdana" w:hAnsi="Verdana" w:cstheme="minorHAnsi"/>
          <w:lang w:val="fr-FR"/>
        </w:rPr>
        <w:t xml:space="preserve">Il </w:t>
      </w:r>
      <w:r w:rsidRPr="00117CEC">
        <w:rPr>
          <w:rFonts w:ascii="Verdana" w:hAnsi="Verdana" w:cstheme="minorHAnsi"/>
          <w:lang w:val="fr-FR"/>
        </w:rPr>
        <w:t xml:space="preserve">a effectué des évaluations de sites Web en compagnie de notre responsable de l’accessibilité du Web. </w:t>
      </w:r>
    </w:p>
    <w:p w14:paraId="57861B05" w14:textId="04D3D994" w:rsidR="00B1103C" w:rsidRPr="00117CEC" w:rsidRDefault="00B1103C" w:rsidP="00036023">
      <w:pPr>
        <w:pStyle w:val="NormalWeb"/>
        <w:spacing w:beforeAutospacing="0" w:afterAutospacing="0" w:line="276" w:lineRule="auto"/>
        <w:rPr>
          <w:rFonts w:ascii="Verdana" w:hAnsi="Verdana" w:cstheme="minorHAnsi"/>
        </w:rPr>
      </w:pPr>
    </w:p>
    <w:p w14:paraId="36B2F79C" w14:textId="2DCA5958" w:rsidR="00510321" w:rsidRPr="00117CEC" w:rsidRDefault="00510321" w:rsidP="00604A15">
      <w:pPr>
        <w:pStyle w:val="Titre2"/>
      </w:pPr>
      <w:bookmarkStart w:id="11" w:name="OLE_LINK49"/>
      <w:bookmarkStart w:id="12" w:name="OLE_LINK50"/>
      <w:bookmarkStart w:id="13" w:name="_Toc45694756"/>
      <w:r w:rsidRPr="00117CEC">
        <w:t>Déplacements</w:t>
      </w:r>
      <w:r w:rsidR="00C44C54" w:rsidRPr="00117CEC">
        <w:t> </w:t>
      </w:r>
      <w:r w:rsidR="00514C3D" w:rsidRPr="00117CEC">
        <w:t>efficaces</w:t>
      </w:r>
      <w:r w:rsidR="004048F9" w:rsidRPr="00117CEC">
        <w:t xml:space="preserve"> et sécuritaires</w:t>
      </w:r>
      <w:r w:rsidR="002B0D5E" w:rsidRPr="00117CEC">
        <w:t> : la mobilité, moteur de participation</w:t>
      </w:r>
      <w:r w:rsidR="00514C3D" w:rsidRPr="00117CEC">
        <w:t xml:space="preserve"> sociale</w:t>
      </w:r>
      <w:bookmarkEnd w:id="13"/>
    </w:p>
    <w:p w14:paraId="0AD1DED0" w14:textId="163089A5" w:rsidR="00510321" w:rsidRPr="00117CEC" w:rsidRDefault="00510321" w:rsidP="00036023">
      <w:pPr>
        <w:rPr>
          <w:rFonts w:cstheme="minorHAnsi"/>
          <w:b/>
          <w:caps/>
          <w:szCs w:val="24"/>
        </w:rPr>
      </w:pPr>
      <w:r w:rsidRPr="00117CEC">
        <w:rPr>
          <w:rFonts w:cstheme="minorHAnsi"/>
          <w:szCs w:val="24"/>
        </w:rPr>
        <w:t xml:space="preserve">Pour les personnes handicapées visuelles, comme pour tout le monde, la capacité de se déplacer pour vaquer à </w:t>
      </w:r>
      <w:r w:rsidR="006A31D0" w:rsidRPr="00117CEC">
        <w:rPr>
          <w:rFonts w:cstheme="minorHAnsi"/>
          <w:szCs w:val="24"/>
        </w:rPr>
        <w:t xml:space="preserve">leurs </w:t>
      </w:r>
      <w:r w:rsidRPr="00117CEC">
        <w:rPr>
          <w:rFonts w:cstheme="minorHAnsi"/>
          <w:szCs w:val="24"/>
        </w:rPr>
        <w:t>occupations personnelles et professionnelles dépend de l’accessibilité</w:t>
      </w:r>
      <w:r w:rsidR="00561DC7" w:rsidRPr="00117CEC">
        <w:rPr>
          <w:rFonts w:cstheme="minorHAnsi"/>
          <w:szCs w:val="24"/>
        </w:rPr>
        <w:t>, de la fiabilité</w:t>
      </w:r>
      <w:r w:rsidRPr="00117CEC">
        <w:rPr>
          <w:rFonts w:cstheme="minorHAnsi"/>
          <w:szCs w:val="24"/>
        </w:rPr>
        <w:t xml:space="preserve"> et de la sécurité des moyens de transport </w:t>
      </w:r>
      <w:r w:rsidR="006A31D0" w:rsidRPr="00117CEC">
        <w:rPr>
          <w:rFonts w:cstheme="minorHAnsi"/>
          <w:szCs w:val="24"/>
        </w:rPr>
        <w:t xml:space="preserve">mis </w:t>
      </w:r>
      <w:r w:rsidRPr="00117CEC">
        <w:rPr>
          <w:rFonts w:cstheme="minorHAnsi"/>
          <w:szCs w:val="24"/>
        </w:rPr>
        <w:t xml:space="preserve">à leur disposition, de même que de l’aménagement adéquat de leur environnement. </w:t>
      </w:r>
    </w:p>
    <w:p w14:paraId="305D7B73" w14:textId="77777777" w:rsidR="00510321" w:rsidRPr="00117CEC" w:rsidRDefault="00510321" w:rsidP="00036023">
      <w:pPr>
        <w:pStyle w:val="NormalWeb"/>
        <w:spacing w:beforeAutospacing="0" w:afterAutospacing="0" w:line="276" w:lineRule="auto"/>
        <w:rPr>
          <w:rFonts w:ascii="Verdana" w:hAnsi="Verdana" w:cstheme="minorHAnsi"/>
          <w:lang w:val="fr-FR"/>
        </w:rPr>
      </w:pPr>
    </w:p>
    <w:p w14:paraId="2BBB71B9" w14:textId="08AD3C2C" w:rsidR="00510321" w:rsidRPr="00117CEC" w:rsidRDefault="004048F9" w:rsidP="00036023">
      <w:pPr>
        <w:rPr>
          <w:rFonts w:cstheme="minorHAnsi"/>
          <w:b/>
          <w:strike/>
          <w:szCs w:val="24"/>
        </w:rPr>
      </w:pPr>
      <w:r w:rsidRPr="00117CEC">
        <w:rPr>
          <w:rFonts w:cstheme="minorHAnsi"/>
          <w:b/>
          <w:szCs w:val="24"/>
        </w:rPr>
        <w:t xml:space="preserve">Actions réalisées </w:t>
      </w:r>
    </w:p>
    <w:p w14:paraId="7469DD8C" w14:textId="77777777" w:rsidR="004048F9" w:rsidRPr="00117CEC" w:rsidRDefault="004048F9" w:rsidP="00036023">
      <w:pPr>
        <w:rPr>
          <w:rFonts w:cstheme="minorHAnsi"/>
          <w:b/>
          <w:szCs w:val="24"/>
        </w:rPr>
      </w:pPr>
    </w:p>
    <w:bookmarkEnd w:id="11"/>
    <w:bookmarkEnd w:id="12"/>
    <w:p w14:paraId="030942A2" w14:textId="3A3A300D" w:rsidR="00510321" w:rsidRPr="00117CEC" w:rsidRDefault="00510321" w:rsidP="00036023">
      <w:pPr>
        <w:rPr>
          <w:rFonts w:cstheme="minorHAnsi"/>
          <w:b/>
          <w:szCs w:val="24"/>
        </w:rPr>
      </w:pPr>
      <w:r w:rsidRPr="00117CEC">
        <w:rPr>
          <w:rFonts w:cstheme="minorHAnsi"/>
          <w:b/>
          <w:szCs w:val="24"/>
        </w:rPr>
        <w:t>Feux sonores</w:t>
      </w:r>
    </w:p>
    <w:p w14:paraId="154E033E" w14:textId="2E9F0980" w:rsidR="00510321" w:rsidRPr="00117CEC" w:rsidRDefault="001C103D" w:rsidP="00036023">
      <w:pPr>
        <w:rPr>
          <w:rFonts w:cstheme="minorHAnsi"/>
          <w:szCs w:val="24"/>
        </w:rPr>
      </w:pPr>
      <w:r w:rsidRPr="00117CEC">
        <w:rPr>
          <w:rFonts w:cstheme="minorHAnsi"/>
          <w:szCs w:val="24"/>
        </w:rPr>
        <w:lastRenderedPageBreak/>
        <w:t xml:space="preserve">Puisqu’ils </w:t>
      </w:r>
      <w:r w:rsidR="00BA4365" w:rsidRPr="00117CEC">
        <w:rPr>
          <w:rFonts w:cstheme="minorHAnsi"/>
          <w:szCs w:val="24"/>
        </w:rPr>
        <w:t>permettent </w:t>
      </w:r>
      <w:r w:rsidRPr="00117CEC">
        <w:rPr>
          <w:rFonts w:cstheme="minorHAnsi"/>
          <w:szCs w:val="24"/>
        </w:rPr>
        <w:t xml:space="preserve">une traversée plus sécuritaire pour les personnes handicapées visuelles, le dossier des feux sonores est un dossier récurrent pour le RAAMM. Ainsi, nous avons : </w:t>
      </w:r>
    </w:p>
    <w:p w14:paraId="390C7907" w14:textId="39E62F0B" w:rsidR="006F64F0" w:rsidRPr="00117CEC" w:rsidRDefault="006F64F0" w:rsidP="00036023">
      <w:pPr>
        <w:pStyle w:val="Paragraphedeliste"/>
        <w:numPr>
          <w:ilvl w:val="0"/>
          <w:numId w:val="16"/>
        </w:numPr>
        <w:rPr>
          <w:rFonts w:cstheme="minorHAnsi"/>
          <w:szCs w:val="24"/>
        </w:rPr>
      </w:pPr>
      <w:r w:rsidRPr="00117CEC">
        <w:rPr>
          <w:rFonts w:cstheme="minorHAnsi"/>
          <w:szCs w:val="24"/>
        </w:rPr>
        <w:t>Réalisé un documentaire vidéo sur l’utilité et l’utilisation des feux sonores</w:t>
      </w:r>
      <w:r w:rsidR="006A31D0" w:rsidRPr="00117CEC">
        <w:rPr>
          <w:rFonts w:cstheme="minorHAnsi"/>
          <w:szCs w:val="24"/>
        </w:rPr>
        <w:t>,</w:t>
      </w:r>
      <w:r w:rsidR="00EE5673" w:rsidRPr="00117CEC">
        <w:rPr>
          <w:rFonts w:cstheme="minorHAnsi"/>
          <w:szCs w:val="24"/>
        </w:rPr>
        <w:t xml:space="preserve"> en collaboration avec l’INLB</w:t>
      </w:r>
      <w:r w:rsidR="006A31D0" w:rsidRPr="00117CEC">
        <w:rPr>
          <w:rFonts w:cstheme="minorHAnsi"/>
          <w:szCs w:val="24"/>
        </w:rPr>
        <w:t>,</w:t>
      </w:r>
      <w:r w:rsidR="00EE5673" w:rsidRPr="00117CEC">
        <w:rPr>
          <w:rFonts w:cstheme="minorHAnsi"/>
          <w:szCs w:val="24"/>
        </w:rPr>
        <w:t xml:space="preserve"> dans le cadre d’un projet partenarial</w:t>
      </w:r>
      <w:r w:rsidR="00CE4AA4" w:rsidRPr="00117CEC">
        <w:rPr>
          <w:rFonts w:cstheme="minorHAnsi"/>
          <w:szCs w:val="24"/>
        </w:rPr>
        <w:t xml:space="preserve"> et avec la participation de membres du comité Rive-Sud. </w:t>
      </w:r>
      <w:r w:rsidR="009C7183" w:rsidRPr="00117CEC">
        <w:rPr>
          <w:rFonts w:cstheme="minorHAnsi"/>
          <w:szCs w:val="24"/>
        </w:rPr>
        <w:t>(</w:t>
      </w:r>
      <w:r w:rsidR="00937CBD" w:rsidRPr="00117CEC">
        <w:rPr>
          <w:rFonts w:cstheme="minorHAnsi"/>
          <w:szCs w:val="24"/>
        </w:rPr>
        <w:t>Lancement</w:t>
      </w:r>
      <w:r w:rsidR="009C7183" w:rsidRPr="00117CEC">
        <w:rPr>
          <w:rFonts w:cstheme="minorHAnsi"/>
          <w:szCs w:val="24"/>
        </w:rPr>
        <w:t xml:space="preserve"> </w:t>
      </w:r>
      <w:r w:rsidR="00937CBD" w:rsidRPr="00117CEC">
        <w:rPr>
          <w:rFonts w:cstheme="minorHAnsi"/>
          <w:szCs w:val="24"/>
        </w:rPr>
        <w:t xml:space="preserve">prévu </w:t>
      </w:r>
      <w:r w:rsidR="009C7183" w:rsidRPr="00117CEC">
        <w:rPr>
          <w:rFonts w:cstheme="minorHAnsi"/>
          <w:szCs w:val="24"/>
        </w:rPr>
        <w:t>en 2020)</w:t>
      </w:r>
    </w:p>
    <w:p w14:paraId="458E6304" w14:textId="5F1D2E25" w:rsidR="00D57691" w:rsidRPr="00117CEC" w:rsidRDefault="001C103D" w:rsidP="00036023">
      <w:pPr>
        <w:pStyle w:val="Paragraphedeliste"/>
        <w:numPr>
          <w:ilvl w:val="0"/>
          <w:numId w:val="16"/>
        </w:numPr>
        <w:rPr>
          <w:rFonts w:cstheme="minorHAnsi"/>
          <w:szCs w:val="24"/>
        </w:rPr>
      </w:pPr>
      <w:r w:rsidRPr="00117CEC">
        <w:rPr>
          <w:rFonts w:cstheme="minorHAnsi"/>
          <w:szCs w:val="24"/>
        </w:rPr>
        <w:t xml:space="preserve">Obtenu </w:t>
      </w:r>
      <w:r w:rsidR="00D57691" w:rsidRPr="00117CEC">
        <w:rPr>
          <w:rFonts w:cstheme="minorHAnsi"/>
          <w:szCs w:val="24"/>
        </w:rPr>
        <w:t xml:space="preserve">du Service du génie de la ville de Longueuil </w:t>
      </w:r>
      <w:r w:rsidRPr="00117CEC">
        <w:rPr>
          <w:rFonts w:cstheme="minorHAnsi"/>
          <w:szCs w:val="24"/>
        </w:rPr>
        <w:t>un</w:t>
      </w:r>
      <w:r w:rsidR="00D57691" w:rsidRPr="00117CEC">
        <w:rPr>
          <w:rFonts w:cstheme="minorHAnsi"/>
          <w:szCs w:val="24"/>
        </w:rPr>
        <w:t xml:space="preserve"> tableau des programmes de mise aux normes des feux sonores</w:t>
      </w:r>
      <w:r w:rsidR="006A31D0" w:rsidRPr="00117CEC">
        <w:rPr>
          <w:rFonts w:cstheme="minorHAnsi"/>
          <w:szCs w:val="24"/>
        </w:rPr>
        <w:t>;</w:t>
      </w:r>
      <w:r w:rsidR="00D57691" w:rsidRPr="00117CEC">
        <w:rPr>
          <w:rFonts w:cstheme="minorHAnsi"/>
          <w:szCs w:val="24"/>
        </w:rPr>
        <w:t xml:space="preserve"> </w:t>
      </w:r>
      <w:r w:rsidRPr="00117CEC">
        <w:rPr>
          <w:rFonts w:cstheme="minorHAnsi"/>
          <w:szCs w:val="24"/>
        </w:rPr>
        <w:t xml:space="preserve">ce qui nous </w:t>
      </w:r>
      <w:r w:rsidR="00D57691" w:rsidRPr="00117CEC">
        <w:rPr>
          <w:rFonts w:cstheme="minorHAnsi"/>
          <w:szCs w:val="24"/>
        </w:rPr>
        <w:t>permet de suivre l’évolution des installations et de l</w:t>
      </w:r>
      <w:r w:rsidRPr="00117CEC">
        <w:rPr>
          <w:rFonts w:cstheme="minorHAnsi"/>
          <w:szCs w:val="24"/>
        </w:rPr>
        <w:t xml:space="preserve">eur </w:t>
      </w:r>
      <w:r w:rsidR="00D57691" w:rsidRPr="00117CEC">
        <w:rPr>
          <w:rFonts w:cstheme="minorHAnsi"/>
          <w:szCs w:val="24"/>
        </w:rPr>
        <w:t xml:space="preserve">entretien sur le territoire de </w:t>
      </w:r>
      <w:r w:rsidR="006A31D0" w:rsidRPr="00117CEC">
        <w:rPr>
          <w:rFonts w:cstheme="minorHAnsi"/>
          <w:szCs w:val="24"/>
        </w:rPr>
        <w:t xml:space="preserve">cette </w:t>
      </w:r>
      <w:r w:rsidR="00D57691" w:rsidRPr="00117CEC">
        <w:rPr>
          <w:rFonts w:cstheme="minorHAnsi"/>
          <w:szCs w:val="24"/>
        </w:rPr>
        <w:t>ville.</w:t>
      </w:r>
    </w:p>
    <w:p w14:paraId="4098A9E2" w14:textId="154FBCB1" w:rsidR="001C103D" w:rsidRPr="00117CEC" w:rsidRDefault="001C103D" w:rsidP="00036023">
      <w:pPr>
        <w:pStyle w:val="Paragraphedeliste"/>
        <w:numPr>
          <w:ilvl w:val="0"/>
          <w:numId w:val="16"/>
        </w:numPr>
        <w:rPr>
          <w:rFonts w:cstheme="minorHAnsi"/>
          <w:szCs w:val="24"/>
        </w:rPr>
      </w:pPr>
      <w:r w:rsidRPr="00117CEC">
        <w:rPr>
          <w:rFonts w:cstheme="minorHAnsi"/>
          <w:szCs w:val="24"/>
        </w:rPr>
        <w:t xml:space="preserve">Participé à des rencontres </w:t>
      </w:r>
      <w:r w:rsidR="006F64F0" w:rsidRPr="00117CEC">
        <w:rPr>
          <w:rFonts w:cstheme="minorHAnsi"/>
          <w:szCs w:val="24"/>
        </w:rPr>
        <w:t>d’information et d’échange</w:t>
      </w:r>
      <w:r w:rsidR="006A31D0" w:rsidRPr="00117CEC">
        <w:rPr>
          <w:rFonts w:cstheme="minorHAnsi"/>
          <w:szCs w:val="24"/>
        </w:rPr>
        <w:t>s</w:t>
      </w:r>
      <w:r w:rsidR="006F64F0" w:rsidRPr="00117CEC">
        <w:rPr>
          <w:rFonts w:cstheme="minorHAnsi"/>
          <w:szCs w:val="24"/>
        </w:rPr>
        <w:t xml:space="preserve"> av</w:t>
      </w:r>
      <w:r w:rsidRPr="00117CEC">
        <w:rPr>
          <w:rFonts w:cstheme="minorHAnsi"/>
          <w:szCs w:val="24"/>
        </w:rPr>
        <w:t>ec différentes municipalités du territoire</w:t>
      </w:r>
      <w:r w:rsidR="006A31D0" w:rsidRPr="00117CEC">
        <w:rPr>
          <w:rFonts w:cstheme="minorHAnsi"/>
          <w:szCs w:val="24"/>
        </w:rPr>
        <w:t>,</w:t>
      </w:r>
      <w:r w:rsidRPr="00117CEC">
        <w:rPr>
          <w:rFonts w:cstheme="minorHAnsi"/>
          <w:szCs w:val="24"/>
        </w:rPr>
        <w:t xml:space="preserve"> concernant d</w:t>
      </w:r>
      <w:r w:rsidR="006F64F0" w:rsidRPr="00117CEC">
        <w:rPr>
          <w:rFonts w:cstheme="minorHAnsi"/>
          <w:szCs w:val="24"/>
        </w:rPr>
        <w:t xml:space="preserve">e nouvelles composantes de feux sonores à l’étude. </w:t>
      </w:r>
    </w:p>
    <w:p w14:paraId="3CE21063" w14:textId="15A6BD3D" w:rsidR="009C7183" w:rsidRPr="00117CEC" w:rsidRDefault="009C7183" w:rsidP="00036023">
      <w:pPr>
        <w:pStyle w:val="Paragraphedeliste"/>
        <w:numPr>
          <w:ilvl w:val="0"/>
          <w:numId w:val="16"/>
        </w:numPr>
        <w:rPr>
          <w:rFonts w:cstheme="minorHAnsi"/>
          <w:szCs w:val="24"/>
        </w:rPr>
      </w:pPr>
      <w:r w:rsidRPr="00117CEC">
        <w:rPr>
          <w:rFonts w:cstheme="minorHAnsi"/>
          <w:szCs w:val="24"/>
        </w:rPr>
        <w:t xml:space="preserve">Assuré un suivi régulier du dossier auprès des </w:t>
      </w:r>
      <w:r w:rsidR="00CE4AA4" w:rsidRPr="00117CEC">
        <w:rPr>
          <w:rFonts w:cstheme="minorHAnsi"/>
          <w:szCs w:val="24"/>
        </w:rPr>
        <w:t xml:space="preserve">personnes, </w:t>
      </w:r>
      <w:r w:rsidRPr="00117CEC">
        <w:rPr>
          <w:rFonts w:cstheme="minorHAnsi"/>
          <w:szCs w:val="24"/>
        </w:rPr>
        <w:t>comités et instances concernés</w:t>
      </w:r>
      <w:r w:rsidR="00CE4AA4" w:rsidRPr="00117CEC">
        <w:rPr>
          <w:rFonts w:cstheme="minorHAnsi"/>
          <w:szCs w:val="24"/>
        </w:rPr>
        <w:t>, tan</w:t>
      </w:r>
      <w:r w:rsidR="005A6B38" w:rsidRPr="00117CEC">
        <w:rPr>
          <w:rFonts w:cstheme="minorHAnsi"/>
          <w:szCs w:val="24"/>
        </w:rPr>
        <w:t>t sur la Rive-Sud qu’à Montréal.</w:t>
      </w:r>
    </w:p>
    <w:p w14:paraId="38B69BD6" w14:textId="77777777" w:rsidR="002B0D5E" w:rsidRPr="00117CEC" w:rsidRDefault="002B0D5E" w:rsidP="002B0D5E">
      <w:pPr>
        <w:rPr>
          <w:rFonts w:cstheme="minorHAnsi"/>
          <w:szCs w:val="24"/>
        </w:rPr>
      </w:pPr>
    </w:p>
    <w:p w14:paraId="286254CA" w14:textId="5CE70B1E" w:rsidR="002B0D5E" w:rsidRPr="00117CEC" w:rsidRDefault="00BA4365" w:rsidP="002B0D5E">
      <w:pPr>
        <w:rPr>
          <w:rFonts w:cstheme="minorHAnsi"/>
          <w:szCs w:val="24"/>
        </w:rPr>
      </w:pPr>
      <w:r w:rsidRPr="00117CEC">
        <w:rPr>
          <w:rFonts w:cstheme="minorHAnsi"/>
          <w:szCs w:val="24"/>
        </w:rPr>
        <w:t xml:space="preserve">La </w:t>
      </w:r>
      <w:r w:rsidR="009F6F8A" w:rsidRPr="00117CEC">
        <w:rPr>
          <w:rFonts w:cstheme="minorHAnsi"/>
          <w:szCs w:val="24"/>
        </w:rPr>
        <w:t>V</w:t>
      </w:r>
      <w:r w:rsidRPr="00117CEC">
        <w:rPr>
          <w:rFonts w:cstheme="minorHAnsi"/>
          <w:szCs w:val="24"/>
        </w:rPr>
        <w:t xml:space="preserve">ille de Montréal reconnaît maintenant concrètement </w:t>
      </w:r>
      <w:r w:rsidR="006A31D0" w:rsidRPr="00117CEC">
        <w:rPr>
          <w:rFonts w:cstheme="minorHAnsi"/>
          <w:szCs w:val="24"/>
        </w:rPr>
        <w:t xml:space="preserve">les compétences </w:t>
      </w:r>
      <w:r w:rsidRPr="00117CEC">
        <w:rPr>
          <w:rFonts w:cstheme="minorHAnsi"/>
          <w:szCs w:val="24"/>
        </w:rPr>
        <w:t xml:space="preserve">du RAAMM en matière de feux sonores. C’est ainsi que le RAAMM a conclu une entente avec la </w:t>
      </w:r>
      <w:r w:rsidR="00A10C6F" w:rsidRPr="00117CEC">
        <w:rPr>
          <w:rFonts w:cstheme="minorHAnsi"/>
          <w:szCs w:val="24"/>
        </w:rPr>
        <w:t>V</w:t>
      </w:r>
      <w:r w:rsidRPr="00117CEC">
        <w:rPr>
          <w:rFonts w:cstheme="minorHAnsi"/>
          <w:szCs w:val="24"/>
        </w:rPr>
        <w:t>ille pour effectuer une tournée d’évaluation de leur fonctionnement au cours de l’été 2020. Rappelons que le RAAMM a déjà effectué le même exercice à trois reprises, à ses frais. La tournée</w:t>
      </w:r>
      <w:r w:rsidR="002B0D5E" w:rsidRPr="00117CEC">
        <w:rPr>
          <w:rFonts w:cstheme="minorHAnsi"/>
          <w:szCs w:val="24"/>
        </w:rPr>
        <w:t xml:space="preserve"> permettra de s’assurer du bon fonctionnement des feux et de rapporter les défectuosités en vue de leur réparation.</w:t>
      </w:r>
    </w:p>
    <w:p w14:paraId="3321D6A1" w14:textId="77777777" w:rsidR="005A6B38" w:rsidRPr="00117CEC" w:rsidRDefault="005A6B38" w:rsidP="00036023">
      <w:pPr>
        <w:rPr>
          <w:rFonts w:cstheme="minorHAnsi"/>
          <w:szCs w:val="24"/>
        </w:rPr>
      </w:pPr>
    </w:p>
    <w:p w14:paraId="44D3CE12" w14:textId="30474BF8" w:rsidR="00510321" w:rsidRPr="00117CEC" w:rsidRDefault="00510321" w:rsidP="00036023">
      <w:pPr>
        <w:rPr>
          <w:rFonts w:cstheme="minorHAnsi"/>
          <w:b/>
          <w:szCs w:val="24"/>
        </w:rPr>
      </w:pPr>
      <w:r w:rsidRPr="00117CEC">
        <w:rPr>
          <w:rFonts w:cstheme="minorHAnsi"/>
          <w:b/>
          <w:szCs w:val="24"/>
        </w:rPr>
        <w:t>Transport adapté</w:t>
      </w:r>
      <w:r w:rsidR="00902959" w:rsidRPr="00117CEC">
        <w:rPr>
          <w:rFonts w:cstheme="minorHAnsi"/>
          <w:b/>
          <w:szCs w:val="24"/>
        </w:rPr>
        <w:t xml:space="preserve"> et régulier</w:t>
      </w:r>
    </w:p>
    <w:p w14:paraId="7A4C8713" w14:textId="00B027DF" w:rsidR="00C538A7" w:rsidRPr="00117CEC" w:rsidRDefault="00C538A7" w:rsidP="00036023">
      <w:r w:rsidRPr="00117CEC">
        <w:t xml:space="preserve">Le </w:t>
      </w:r>
      <w:bookmarkStart w:id="14" w:name="OLE_LINK73"/>
      <w:bookmarkStart w:id="15" w:name="OLE_LINK74"/>
      <w:r w:rsidRPr="00117CEC">
        <w:t>Comité consultatif en accessibilité universelle (</w:t>
      </w:r>
      <w:bookmarkEnd w:id="14"/>
      <w:bookmarkEnd w:id="15"/>
      <w:r w:rsidRPr="00117CEC">
        <w:t>CCAU)</w:t>
      </w:r>
      <w:r w:rsidR="006A31D0" w:rsidRPr="00117CEC">
        <w:t>,</w:t>
      </w:r>
      <w:r w:rsidRPr="00117CEC">
        <w:t xml:space="preserve"> auquel nous siégeons</w:t>
      </w:r>
      <w:r w:rsidR="006A31D0" w:rsidRPr="00117CEC">
        <w:t>,</w:t>
      </w:r>
      <w:r w:rsidRPr="00117CEC">
        <w:t xml:space="preserve"> s’est penché sur l’identification de principes visant à aménager des arrêts d’autobus universellement accessibles. Différents types d’aménagement ont été répertoriés et les principes ont été définis. </w:t>
      </w:r>
    </w:p>
    <w:p w14:paraId="0A2438C7" w14:textId="442BA20C" w:rsidR="00C538A7" w:rsidRPr="00117CEC" w:rsidRDefault="00C538A7" w:rsidP="00036023"/>
    <w:p w14:paraId="79A33B54" w14:textId="5755F422" w:rsidR="00A10F92" w:rsidRPr="00117CEC" w:rsidRDefault="00C02D5B" w:rsidP="00036023">
      <w:r w:rsidRPr="00117CEC">
        <w:t xml:space="preserve">Notre participation aux rencontres </w:t>
      </w:r>
      <w:r w:rsidR="00A369C7" w:rsidRPr="00117CEC">
        <w:t xml:space="preserve">de </w:t>
      </w:r>
      <w:bookmarkStart w:id="16" w:name="OLE_LINK69"/>
      <w:bookmarkStart w:id="17" w:name="OLE_LINK70"/>
      <w:r w:rsidR="00A369C7" w:rsidRPr="00117CEC">
        <w:t xml:space="preserve">l’Autorité régionale de transport métropolitain </w:t>
      </w:r>
      <w:bookmarkEnd w:id="16"/>
      <w:bookmarkEnd w:id="17"/>
      <w:r w:rsidR="00A369C7" w:rsidRPr="00117CEC">
        <w:t xml:space="preserve">(ARTM) en collaboration avec EXO nous permet d’obtenir un suivi des différentes démarches d’harmonisation apportées au transport adapté des couronnes nord et sud </w:t>
      </w:r>
      <w:r w:rsidR="00C21992" w:rsidRPr="00117CEC">
        <w:t xml:space="preserve">de Montréal </w:t>
      </w:r>
      <w:r w:rsidR="00A369C7" w:rsidRPr="00117CEC">
        <w:t>et des projets de communication à ce sujet</w:t>
      </w:r>
      <w:r w:rsidR="00C21992" w:rsidRPr="00117CEC">
        <w:t xml:space="preserve">. Elle nous permet aussi de </w:t>
      </w:r>
      <w:r w:rsidR="00A369C7" w:rsidRPr="00117CEC">
        <w:t xml:space="preserve">poser des </w:t>
      </w:r>
      <w:r w:rsidR="00A369C7" w:rsidRPr="00117CEC">
        <w:lastRenderedPageBreak/>
        <w:t xml:space="preserve">questions sur </w:t>
      </w:r>
      <w:r w:rsidR="00C21992" w:rsidRPr="00117CEC">
        <w:t xml:space="preserve">la prise en compte de </w:t>
      </w:r>
      <w:r w:rsidR="00A369C7" w:rsidRPr="00117CEC">
        <w:t>l’accessibilité</w:t>
      </w:r>
      <w:r w:rsidR="00C21992" w:rsidRPr="00117CEC">
        <w:t>,</w:t>
      </w:r>
      <w:r w:rsidR="00A369C7" w:rsidRPr="00117CEC">
        <w:t xml:space="preserve"> </w:t>
      </w:r>
      <w:r w:rsidR="00C21992" w:rsidRPr="00117CEC">
        <w:t xml:space="preserve">dans </w:t>
      </w:r>
      <w:r w:rsidR="00A369C7" w:rsidRPr="00117CEC">
        <w:t>différents projets</w:t>
      </w:r>
      <w:r w:rsidR="00C21992" w:rsidRPr="00117CEC">
        <w:t>,</w:t>
      </w:r>
      <w:r w:rsidR="00A369C7" w:rsidRPr="00117CEC">
        <w:t xml:space="preserve"> pour les personnes handicapées visuelles.</w:t>
      </w:r>
    </w:p>
    <w:p w14:paraId="09204771" w14:textId="022E2E2A" w:rsidR="00A03CFA" w:rsidRPr="00117CEC" w:rsidRDefault="00A03CFA" w:rsidP="00036023">
      <w:pPr>
        <w:rPr>
          <w:rFonts w:cstheme="minorHAnsi"/>
          <w:szCs w:val="24"/>
        </w:rPr>
      </w:pPr>
    </w:p>
    <w:p w14:paraId="13A89AB3" w14:textId="7C5E2E84" w:rsidR="00A10C6F" w:rsidRPr="00117CEC" w:rsidRDefault="00A369C7" w:rsidP="00A10C6F">
      <w:r w:rsidRPr="00117CEC">
        <w:rPr>
          <w:szCs w:val="24"/>
        </w:rPr>
        <w:t>Nous avons pris part au c</w:t>
      </w:r>
      <w:r w:rsidR="006105B5" w:rsidRPr="00117CEC">
        <w:rPr>
          <w:szCs w:val="24"/>
        </w:rPr>
        <w:t>afé</w:t>
      </w:r>
      <w:r w:rsidR="0011283D" w:rsidRPr="00117CEC">
        <w:rPr>
          <w:szCs w:val="24"/>
        </w:rPr>
        <w:t>-</w:t>
      </w:r>
      <w:r w:rsidR="006105B5" w:rsidRPr="00117CEC">
        <w:rPr>
          <w:szCs w:val="24"/>
        </w:rPr>
        <w:t>rencontre du 13 juin</w:t>
      </w:r>
      <w:r w:rsidR="00C21992" w:rsidRPr="00117CEC">
        <w:rPr>
          <w:szCs w:val="24"/>
        </w:rPr>
        <w:t>,</w:t>
      </w:r>
      <w:r w:rsidRPr="00117CEC">
        <w:rPr>
          <w:szCs w:val="24"/>
        </w:rPr>
        <w:t xml:space="preserve"> organisé par l’</w:t>
      </w:r>
      <w:r w:rsidR="00A10C6F" w:rsidRPr="00117CEC">
        <w:t>Association des usagers du transport adapté de Longueuil</w:t>
      </w:r>
    </w:p>
    <w:p w14:paraId="634BDE59" w14:textId="442B6AF9" w:rsidR="006105B5" w:rsidRPr="00117CEC" w:rsidRDefault="00A10C6F" w:rsidP="00036023">
      <w:pPr>
        <w:pStyle w:val="Sansinterligne"/>
        <w:spacing w:line="276" w:lineRule="auto"/>
        <w:rPr>
          <w:rFonts w:ascii="Verdana" w:hAnsi="Verdana"/>
          <w:sz w:val="24"/>
          <w:szCs w:val="24"/>
        </w:rPr>
      </w:pPr>
      <w:r w:rsidRPr="00117CEC">
        <w:rPr>
          <w:rFonts w:ascii="Verdana" w:hAnsi="Verdana"/>
          <w:sz w:val="24"/>
          <w:szCs w:val="24"/>
        </w:rPr>
        <w:t>(</w:t>
      </w:r>
      <w:r w:rsidR="00A369C7" w:rsidRPr="00117CEC">
        <w:rPr>
          <w:rFonts w:ascii="Verdana" w:hAnsi="Verdana"/>
          <w:sz w:val="24"/>
          <w:szCs w:val="24"/>
        </w:rPr>
        <w:t>AUTAL</w:t>
      </w:r>
      <w:r w:rsidRPr="00117CEC">
        <w:rPr>
          <w:rFonts w:ascii="Verdana" w:hAnsi="Verdana"/>
          <w:sz w:val="24"/>
          <w:szCs w:val="24"/>
        </w:rPr>
        <w:t>)</w:t>
      </w:r>
      <w:r w:rsidR="006105B5" w:rsidRPr="00117CEC">
        <w:rPr>
          <w:rFonts w:ascii="Verdana" w:hAnsi="Verdana"/>
          <w:sz w:val="24"/>
          <w:szCs w:val="24"/>
        </w:rPr>
        <w:t>.</w:t>
      </w:r>
      <w:r w:rsidR="00A369C7" w:rsidRPr="00117CEC">
        <w:rPr>
          <w:rFonts w:ascii="Verdana" w:hAnsi="Verdana"/>
          <w:sz w:val="24"/>
          <w:szCs w:val="24"/>
        </w:rPr>
        <w:t xml:space="preserve"> Il a été possible d’y discuter des problèmes du transport adapté</w:t>
      </w:r>
      <w:r w:rsidR="00C21992" w:rsidRPr="00117CEC">
        <w:rPr>
          <w:rFonts w:ascii="Verdana" w:hAnsi="Verdana"/>
          <w:sz w:val="24"/>
          <w:szCs w:val="24"/>
        </w:rPr>
        <w:t>,</w:t>
      </w:r>
      <w:r w:rsidR="00A369C7" w:rsidRPr="00117CEC">
        <w:rPr>
          <w:rFonts w:ascii="Verdana" w:hAnsi="Verdana"/>
          <w:sz w:val="24"/>
          <w:szCs w:val="24"/>
        </w:rPr>
        <w:t xml:space="preserve"> avec des représentants du </w:t>
      </w:r>
      <w:r w:rsidR="000F5E6C" w:rsidRPr="00117CEC">
        <w:rPr>
          <w:rFonts w:ascii="Verdana" w:hAnsi="Verdana"/>
          <w:sz w:val="24"/>
          <w:szCs w:val="24"/>
        </w:rPr>
        <w:t>Réseau de transport de Longueuil (</w:t>
      </w:r>
      <w:r w:rsidR="00A369C7" w:rsidRPr="00117CEC">
        <w:rPr>
          <w:rFonts w:ascii="Verdana" w:hAnsi="Verdana"/>
          <w:sz w:val="24"/>
          <w:szCs w:val="24"/>
        </w:rPr>
        <w:t>RTL</w:t>
      </w:r>
      <w:r w:rsidR="000F5E6C" w:rsidRPr="00117CEC">
        <w:rPr>
          <w:rFonts w:ascii="Verdana" w:hAnsi="Verdana"/>
          <w:sz w:val="24"/>
          <w:szCs w:val="24"/>
        </w:rPr>
        <w:t>)</w:t>
      </w:r>
      <w:r w:rsidR="00A369C7" w:rsidRPr="00117CEC">
        <w:rPr>
          <w:rFonts w:ascii="Verdana" w:hAnsi="Verdana"/>
          <w:sz w:val="24"/>
          <w:szCs w:val="24"/>
        </w:rPr>
        <w:t>.</w:t>
      </w:r>
    </w:p>
    <w:p w14:paraId="5C430E15" w14:textId="77777777" w:rsidR="00902959" w:rsidRPr="00117CEC" w:rsidRDefault="00902959" w:rsidP="00036023">
      <w:pPr>
        <w:pStyle w:val="Sansinterligne"/>
        <w:spacing w:line="276" w:lineRule="auto"/>
        <w:rPr>
          <w:rFonts w:ascii="Verdana" w:hAnsi="Verdana"/>
          <w:sz w:val="24"/>
          <w:szCs w:val="24"/>
        </w:rPr>
      </w:pPr>
    </w:p>
    <w:p w14:paraId="42DAB04B" w14:textId="4900F584" w:rsidR="00920803" w:rsidRPr="00117CEC" w:rsidRDefault="00A369C7" w:rsidP="00036023">
      <w:pPr>
        <w:rPr>
          <w:rFonts w:cstheme="minorHAnsi"/>
          <w:szCs w:val="24"/>
        </w:rPr>
      </w:pPr>
      <w:r w:rsidRPr="00117CEC">
        <w:rPr>
          <w:rFonts w:cstheme="minorHAnsi"/>
          <w:szCs w:val="24"/>
        </w:rPr>
        <w:t>Plusieurs enjeux d’accessibilités</w:t>
      </w:r>
      <w:r w:rsidR="00C21992" w:rsidRPr="00117CEC">
        <w:rPr>
          <w:rFonts w:cstheme="minorHAnsi"/>
          <w:szCs w:val="24"/>
        </w:rPr>
        <w:t>,</w:t>
      </w:r>
      <w:r w:rsidRPr="00117CEC">
        <w:rPr>
          <w:rFonts w:cstheme="minorHAnsi"/>
          <w:szCs w:val="24"/>
        </w:rPr>
        <w:t xml:space="preserve"> dans les nouveaux autobus électriques commandés par l</w:t>
      </w:r>
      <w:r w:rsidR="0011283D" w:rsidRPr="00117CEC">
        <w:rPr>
          <w:rFonts w:cstheme="minorHAnsi"/>
          <w:szCs w:val="24"/>
        </w:rPr>
        <w:t>a</w:t>
      </w:r>
      <w:r w:rsidRPr="00117CEC">
        <w:rPr>
          <w:rFonts w:cstheme="minorHAnsi"/>
          <w:szCs w:val="24"/>
        </w:rPr>
        <w:t xml:space="preserve"> S</w:t>
      </w:r>
      <w:r w:rsidR="00036023" w:rsidRPr="00117CEC">
        <w:rPr>
          <w:rFonts w:cstheme="minorHAnsi"/>
          <w:szCs w:val="24"/>
        </w:rPr>
        <w:t>ociété de transport de Montréal (S</w:t>
      </w:r>
      <w:r w:rsidRPr="00117CEC">
        <w:rPr>
          <w:rFonts w:cstheme="minorHAnsi"/>
          <w:szCs w:val="24"/>
        </w:rPr>
        <w:t>TM</w:t>
      </w:r>
      <w:r w:rsidR="00036023" w:rsidRPr="00117CEC">
        <w:rPr>
          <w:rFonts w:cstheme="minorHAnsi"/>
          <w:szCs w:val="24"/>
        </w:rPr>
        <w:t>)</w:t>
      </w:r>
      <w:r w:rsidRPr="00117CEC">
        <w:rPr>
          <w:rFonts w:cstheme="minorHAnsi"/>
          <w:szCs w:val="24"/>
        </w:rPr>
        <w:t xml:space="preserve"> et </w:t>
      </w:r>
      <w:r w:rsidR="00C21992" w:rsidRPr="00117CEC">
        <w:rPr>
          <w:rFonts w:cstheme="minorHAnsi"/>
          <w:szCs w:val="24"/>
        </w:rPr>
        <w:t xml:space="preserve">par </w:t>
      </w:r>
      <w:r w:rsidRPr="00117CEC">
        <w:rPr>
          <w:rFonts w:cstheme="minorHAnsi"/>
          <w:szCs w:val="24"/>
        </w:rPr>
        <w:t xml:space="preserve">la </w:t>
      </w:r>
      <w:r w:rsidR="00036023" w:rsidRPr="00117CEC">
        <w:rPr>
          <w:rFonts w:cstheme="minorHAnsi"/>
          <w:szCs w:val="24"/>
        </w:rPr>
        <w:t>Société de transport de Laval (</w:t>
      </w:r>
      <w:r w:rsidRPr="00117CEC">
        <w:rPr>
          <w:rFonts w:cstheme="minorHAnsi"/>
          <w:szCs w:val="24"/>
        </w:rPr>
        <w:t>STL</w:t>
      </w:r>
      <w:r w:rsidR="00036023" w:rsidRPr="00117CEC">
        <w:rPr>
          <w:rFonts w:cstheme="minorHAnsi"/>
          <w:szCs w:val="24"/>
        </w:rPr>
        <w:t>)</w:t>
      </w:r>
      <w:r w:rsidR="00C21992" w:rsidRPr="00117CEC">
        <w:rPr>
          <w:rFonts w:cstheme="minorHAnsi"/>
          <w:szCs w:val="24"/>
        </w:rPr>
        <w:t>,</w:t>
      </w:r>
      <w:r w:rsidRPr="00117CEC">
        <w:rPr>
          <w:rFonts w:cstheme="minorHAnsi"/>
          <w:szCs w:val="24"/>
        </w:rPr>
        <w:t xml:space="preserve"> ont été mis en lumière lors des tests auxquels nous avons participé.</w:t>
      </w:r>
    </w:p>
    <w:p w14:paraId="782DA3A3" w14:textId="7012EB1A" w:rsidR="00983C89" w:rsidRPr="00117CEC" w:rsidRDefault="00983C89" w:rsidP="00036023">
      <w:pPr>
        <w:rPr>
          <w:rFonts w:cstheme="minorHAnsi"/>
          <w:szCs w:val="24"/>
        </w:rPr>
      </w:pPr>
    </w:p>
    <w:p w14:paraId="09EBA159" w14:textId="23092118" w:rsidR="00510321" w:rsidRPr="00117CEC" w:rsidRDefault="00510321" w:rsidP="00036023">
      <w:pPr>
        <w:rPr>
          <w:rFonts w:cstheme="minorHAnsi"/>
          <w:b/>
          <w:szCs w:val="24"/>
        </w:rPr>
      </w:pPr>
      <w:r w:rsidRPr="00117CEC">
        <w:rPr>
          <w:rFonts w:cstheme="minorHAnsi"/>
          <w:b/>
          <w:szCs w:val="24"/>
        </w:rPr>
        <w:t>Déplacements piétonniers</w:t>
      </w:r>
    </w:p>
    <w:p w14:paraId="09C1A547" w14:textId="17839106" w:rsidR="00520FDE" w:rsidRPr="00117CEC" w:rsidRDefault="00F46B30" w:rsidP="00036023">
      <w:r w:rsidRPr="00117CEC">
        <w:t xml:space="preserve">Avec un bilan catastrophique </w:t>
      </w:r>
      <w:r w:rsidR="00C21992" w:rsidRPr="00117CEC">
        <w:t xml:space="preserve">en termes de </w:t>
      </w:r>
      <w:r w:rsidRPr="00117CEC">
        <w:t xml:space="preserve">décès de piétons sur l’île de Montréal cette année, la pertinence d’agir dans le dossier des déplacements piétonniers n’est plus à démontrer. Ainsi, nous </w:t>
      </w:r>
      <w:r w:rsidR="004355BA" w:rsidRPr="00117CEC">
        <w:t>sommes intervenus à ce sujet dans les médias</w:t>
      </w:r>
      <w:r w:rsidR="00C21992" w:rsidRPr="00117CEC">
        <w:t>,</w:t>
      </w:r>
      <w:r w:rsidR="004355BA" w:rsidRPr="00117CEC">
        <w:t xml:space="preserve"> notamment via une lettre ouverte </w:t>
      </w:r>
      <w:r w:rsidR="00051FBF" w:rsidRPr="00117CEC">
        <w:t>appelant les automobilistes à se mettre dans la peau des personnes aveugles avec qui ils partagent la route.</w:t>
      </w:r>
    </w:p>
    <w:p w14:paraId="260C3D15" w14:textId="77777777" w:rsidR="00520FDE" w:rsidRPr="00117CEC" w:rsidRDefault="00520FDE" w:rsidP="00036023"/>
    <w:p w14:paraId="0F7B5206" w14:textId="29D49F11" w:rsidR="000006C1" w:rsidRPr="00117CEC" w:rsidRDefault="00920803" w:rsidP="00036023">
      <w:r w:rsidRPr="00117CEC">
        <w:t>Le RAAMM était présent</w:t>
      </w:r>
      <w:r w:rsidR="000006C1" w:rsidRPr="00117CEC">
        <w:t xml:space="preserve"> au deuxième sommet sur la mise en </w:t>
      </w:r>
      <w:r w:rsidRPr="00117CEC">
        <w:t>œuvre</w:t>
      </w:r>
      <w:r w:rsidR="000006C1" w:rsidRPr="00117CEC">
        <w:t xml:space="preserve"> de l’approche « Vision zéro ». Cette activité, organisée par la </w:t>
      </w:r>
      <w:r w:rsidR="00A10C6F" w:rsidRPr="00117CEC">
        <w:t>V</w:t>
      </w:r>
      <w:r w:rsidR="000006C1" w:rsidRPr="00117CEC">
        <w:t xml:space="preserve">ille de Montréal, a servi à informer les participants sur ce que la </w:t>
      </w:r>
      <w:r w:rsidR="00A10C6F" w:rsidRPr="00117CEC">
        <w:t>V</w:t>
      </w:r>
      <w:r w:rsidR="000006C1" w:rsidRPr="00117CEC">
        <w:t xml:space="preserve">ille a accompli au cours de la dernière année. Les 10 failles identifiées par les </w:t>
      </w:r>
      <w:r w:rsidRPr="00117CEC">
        <w:t>groupes techniques de travail (GTT)</w:t>
      </w:r>
      <w:r w:rsidR="000006C1" w:rsidRPr="00117CEC">
        <w:t xml:space="preserve"> ainsi que les pistes de solutions proposées ont également été présentées aux participants</w:t>
      </w:r>
      <w:r w:rsidR="00FD555D" w:rsidRPr="00117CEC">
        <w:t xml:space="preserve"> qui</w:t>
      </w:r>
      <w:r w:rsidR="000006C1" w:rsidRPr="00117CEC">
        <w:t xml:space="preserve"> devaient prioriser celles que la collectivité montréalaise </w:t>
      </w:r>
      <w:r w:rsidR="00343339" w:rsidRPr="00117CEC">
        <w:t>devrait</w:t>
      </w:r>
      <w:r w:rsidR="000006C1" w:rsidRPr="00117CEC">
        <w:t xml:space="preserve"> traiter durant la prochaine année. Parmi elles, figure l’ajustement des aménagements des traverses de rues selon l’évolution des besoins des usagers ainsi que les mesures à prendre afin que tous les usagers puissent voir les autres (piétons vs automobilistes, par exemple) et être vus. Ces priorités seront prises en compte par la ville, selon ses représentants à la rencontre, pour la préparation du plan d’action 2020.</w:t>
      </w:r>
    </w:p>
    <w:p w14:paraId="4C2B7ADC" w14:textId="6D91809E" w:rsidR="000006C1" w:rsidRPr="00117CEC" w:rsidRDefault="000006C1" w:rsidP="00036023">
      <w:pPr>
        <w:rPr>
          <w:rFonts w:cstheme="minorHAnsi"/>
          <w:bCs/>
          <w:szCs w:val="24"/>
        </w:rPr>
      </w:pPr>
    </w:p>
    <w:p w14:paraId="36D30148" w14:textId="73BC8B74" w:rsidR="00713E82" w:rsidRPr="00117CEC" w:rsidRDefault="00937CBD" w:rsidP="00713E82">
      <w:r w:rsidRPr="00117CEC">
        <w:lastRenderedPageBreak/>
        <w:t xml:space="preserve">Le RAAMM s’est joint au </w:t>
      </w:r>
      <w:r w:rsidR="00713E82" w:rsidRPr="00117CEC">
        <w:t xml:space="preserve">tout nouveau </w:t>
      </w:r>
      <w:r w:rsidRPr="00117CEC">
        <w:t>Comité consultatif des usagers vulnérables</w:t>
      </w:r>
      <w:r w:rsidR="00C21992" w:rsidRPr="00117CEC">
        <w:t>,</w:t>
      </w:r>
      <w:r w:rsidRPr="00117CEC">
        <w:t xml:space="preserve"> </w:t>
      </w:r>
      <w:r w:rsidR="00713E82" w:rsidRPr="00117CEC">
        <w:t>mis sur pied par l</w:t>
      </w:r>
      <w:r w:rsidR="000006C1" w:rsidRPr="00117CEC">
        <w:t xml:space="preserve">a Ville de Montréal, dans le cadre de la mise en </w:t>
      </w:r>
      <w:r w:rsidRPr="00117CEC">
        <w:t>œuvre</w:t>
      </w:r>
      <w:r w:rsidR="000006C1" w:rsidRPr="00117CEC">
        <w:t xml:space="preserve"> de l’approche </w:t>
      </w:r>
      <w:r w:rsidR="00C21992" w:rsidRPr="00117CEC">
        <w:t>« </w:t>
      </w:r>
      <w:r w:rsidR="000006C1" w:rsidRPr="00117CEC">
        <w:t>Vision zéro</w:t>
      </w:r>
      <w:r w:rsidR="00C21992" w:rsidRPr="00117CEC">
        <w:t> »</w:t>
      </w:r>
      <w:r w:rsidR="000006C1" w:rsidRPr="00117CEC">
        <w:t xml:space="preserve">. Ce comité a pour mandat d’émettre des avis sur les solutions proposées par </w:t>
      </w:r>
      <w:bookmarkStart w:id="18" w:name="OLE_LINK34"/>
      <w:bookmarkStart w:id="19" w:name="OLE_LINK35"/>
      <w:r w:rsidR="000006C1" w:rsidRPr="00117CEC">
        <w:t xml:space="preserve">les </w:t>
      </w:r>
      <w:bookmarkStart w:id="20" w:name="OLE_LINK93"/>
      <w:bookmarkStart w:id="21" w:name="OLE_LINK94"/>
      <w:r w:rsidR="000006C1" w:rsidRPr="00117CEC">
        <w:t xml:space="preserve">groupes techniques de travail </w:t>
      </w:r>
      <w:bookmarkEnd w:id="20"/>
      <w:bookmarkEnd w:id="21"/>
      <w:r w:rsidR="000006C1" w:rsidRPr="00117CEC">
        <w:t>(GTT)</w:t>
      </w:r>
      <w:bookmarkEnd w:id="18"/>
      <w:bookmarkEnd w:id="19"/>
      <w:r w:rsidR="000006C1" w:rsidRPr="00117CEC">
        <w:t>.</w:t>
      </w:r>
      <w:r w:rsidR="00713E82" w:rsidRPr="00117CEC">
        <w:rPr>
          <w:rFonts w:eastAsia="Times New Roman" w:cs="Times New Roman"/>
          <w:color w:val="000000" w:themeColor="text1"/>
          <w:szCs w:val="24"/>
          <w:lang w:eastAsia="fr-CA"/>
        </w:rPr>
        <w:t xml:space="preserve"> Cette année, après avoir défini le mode de fonctionnement du comité, ses membres ont pu commenter différentes approches proposées par trois groupes de travail qui se sont penchés sur les questions liées à la traverse des rues, à la gestion de la vitesse et aux véhicules lourds.</w:t>
      </w:r>
    </w:p>
    <w:p w14:paraId="6D360928" w14:textId="77777777" w:rsidR="00515178" w:rsidRPr="00117CEC" w:rsidRDefault="00515178" w:rsidP="00036023"/>
    <w:p w14:paraId="2777E935" w14:textId="74A296D9" w:rsidR="002507BF" w:rsidRPr="00117CEC" w:rsidRDefault="000F5E6C" w:rsidP="00036023">
      <w:r w:rsidRPr="00117CEC">
        <w:t xml:space="preserve">Souvent mal installées, les pancartes électorales constituent un obstacle supplémentaire sur le chemin des personnes handicapées visuelles. Une installation adéquate permettrait d’éviter ce problème. </w:t>
      </w:r>
      <w:r w:rsidR="002507BF" w:rsidRPr="00117CEC">
        <w:t xml:space="preserve">Dans le cadre de la campagne électorale fédérale, nous avons </w:t>
      </w:r>
      <w:r w:rsidR="00FB7D90" w:rsidRPr="00117CEC">
        <w:t>contacté les différents partis politiques au sujet de l’affichage sécuritaire des pancartes électorales</w:t>
      </w:r>
      <w:r w:rsidR="00514C3D" w:rsidRPr="00117CEC">
        <w:t>,</w:t>
      </w:r>
      <w:r w:rsidR="00FB7D90" w:rsidRPr="00117CEC">
        <w:t xml:space="preserve"> en plus de diffuser notre outil de sensibilisation à ce sujet.</w:t>
      </w:r>
      <w:r w:rsidR="00713E82" w:rsidRPr="00117CEC">
        <w:t xml:space="preserve"> Également porté par le RAAQ, ce dossier a été couvert par les médias.</w:t>
      </w:r>
    </w:p>
    <w:p w14:paraId="11BA04DB" w14:textId="77777777" w:rsidR="00902959" w:rsidRPr="00117CEC" w:rsidRDefault="00902959" w:rsidP="00036023">
      <w:pPr>
        <w:rPr>
          <w:color w:val="000000" w:themeColor="text1"/>
        </w:rPr>
      </w:pPr>
    </w:p>
    <w:p w14:paraId="020029B5" w14:textId="4BE6D491" w:rsidR="000006C1" w:rsidRPr="00117CEC" w:rsidRDefault="00091078" w:rsidP="00036023">
      <w:pPr>
        <w:rPr>
          <w:rFonts w:cstheme="minorHAnsi"/>
          <w:bCs/>
          <w:color w:val="000000" w:themeColor="text1"/>
          <w:szCs w:val="24"/>
        </w:rPr>
      </w:pPr>
      <w:r w:rsidRPr="00117CEC">
        <w:rPr>
          <w:color w:val="000000" w:themeColor="text1"/>
          <w:szCs w:val="24"/>
        </w:rPr>
        <w:t xml:space="preserve">Le 24 février, à Brossard, </w:t>
      </w:r>
      <w:r w:rsidR="0000759C" w:rsidRPr="00117CEC">
        <w:rPr>
          <w:color w:val="000000" w:themeColor="text1"/>
          <w:szCs w:val="24"/>
        </w:rPr>
        <w:t>l</w:t>
      </w:r>
      <w:r w:rsidR="00713E82" w:rsidRPr="00117CEC">
        <w:rPr>
          <w:color w:val="000000" w:themeColor="text1"/>
          <w:szCs w:val="24"/>
        </w:rPr>
        <w:t>e RAAMM a porté les préoccupations des personnes handicapées visuelles</w:t>
      </w:r>
      <w:r w:rsidRPr="00117CEC">
        <w:rPr>
          <w:color w:val="000000" w:themeColor="text1"/>
          <w:szCs w:val="24"/>
        </w:rPr>
        <w:t>,</w:t>
      </w:r>
      <w:r w:rsidR="00713E82" w:rsidRPr="00117CEC">
        <w:rPr>
          <w:color w:val="000000" w:themeColor="text1"/>
          <w:szCs w:val="24"/>
        </w:rPr>
        <w:t xml:space="preserve"> lors des ateliers de travail sur le </w:t>
      </w:r>
      <w:r w:rsidR="00514C3D" w:rsidRPr="00117CEC">
        <w:rPr>
          <w:color w:val="000000" w:themeColor="text1"/>
          <w:szCs w:val="24"/>
        </w:rPr>
        <w:t xml:space="preserve">projet de </w:t>
      </w:r>
      <w:r w:rsidR="00713E82" w:rsidRPr="00117CEC">
        <w:rPr>
          <w:color w:val="000000" w:themeColor="text1"/>
          <w:szCs w:val="24"/>
        </w:rPr>
        <w:t>plan local de circulation et</w:t>
      </w:r>
      <w:r w:rsidRPr="00117CEC">
        <w:rPr>
          <w:color w:val="000000" w:themeColor="text1"/>
          <w:szCs w:val="24"/>
        </w:rPr>
        <w:t xml:space="preserve"> de </w:t>
      </w:r>
      <w:r w:rsidR="00713E82" w:rsidRPr="00117CEC">
        <w:rPr>
          <w:color w:val="000000" w:themeColor="text1"/>
          <w:szCs w:val="24"/>
        </w:rPr>
        <w:t>déplacement.</w:t>
      </w:r>
    </w:p>
    <w:p w14:paraId="32CADB61" w14:textId="7965F82E" w:rsidR="000006C1" w:rsidRPr="00117CEC" w:rsidRDefault="000006C1" w:rsidP="00036023">
      <w:pPr>
        <w:rPr>
          <w:rFonts w:cstheme="minorHAnsi"/>
          <w:szCs w:val="24"/>
        </w:rPr>
      </w:pPr>
    </w:p>
    <w:p w14:paraId="31CF6E1C" w14:textId="760536DC" w:rsidR="00F50D6F" w:rsidRPr="00117CEC" w:rsidRDefault="00F50D6F" w:rsidP="00604A15">
      <w:pPr>
        <w:pStyle w:val="Titre2"/>
      </w:pPr>
      <w:bookmarkStart w:id="22" w:name="_Toc45694757"/>
      <w:r w:rsidRPr="00117CEC">
        <w:t>Conditions de vie</w:t>
      </w:r>
      <w:r w:rsidR="00BF3472" w:rsidRPr="00117CEC">
        <w:t xml:space="preserve"> : </w:t>
      </w:r>
      <w:r w:rsidR="002A7CB0" w:rsidRPr="00117CEC">
        <w:t xml:space="preserve">incontournable </w:t>
      </w:r>
      <w:r w:rsidR="000F5E6C" w:rsidRPr="00117CEC">
        <w:t>pour</w:t>
      </w:r>
      <w:r w:rsidR="002A7CB0" w:rsidRPr="00117CEC">
        <w:t xml:space="preserve"> une véritable inclusion</w:t>
      </w:r>
      <w:bookmarkEnd w:id="22"/>
    </w:p>
    <w:p w14:paraId="7DC00528" w14:textId="7175973D" w:rsidR="00F50D6F" w:rsidRPr="00117CEC" w:rsidRDefault="000D5B5C" w:rsidP="00036023">
      <w:pPr>
        <w:rPr>
          <w:rFonts w:cstheme="minorHAnsi"/>
          <w:b/>
          <w:caps/>
          <w:szCs w:val="24"/>
        </w:rPr>
      </w:pPr>
      <w:r w:rsidRPr="00117CEC">
        <w:rPr>
          <w:rFonts w:cstheme="minorHAnsi"/>
          <w:szCs w:val="24"/>
        </w:rPr>
        <w:t>La qualité des conditions de vies des personnes handicapées visuelles dépend de nombreux facteurs</w:t>
      </w:r>
      <w:r w:rsidR="00737122" w:rsidRPr="00117CEC">
        <w:rPr>
          <w:rFonts w:cstheme="minorHAnsi"/>
          <w:szCs w:val="24"/>
        </w:rPr>
        <w:t>. Ainsi, le RAAMM</w:t>
      </w:r>
      <w:r w:rsidR="00674FCC" w:rsidRPr="00117CEC">
        <w:rPr>
          <w:rFonts w:cstheme="minorHAnsi"/>
          <w:szCs w:val="24"/>
        </w:rPr>
        <w:t xml:space="preserve"> a souhaité se pencher </w:t>
      </w:r>
      <w:r w:rsidR="00737122" w:rsidRPr="00117CEC">
        <w:rPr>
          <w:rFonts w:cstheme="minorHAnsi"/>
          <w:szCs w:val="24"/>
        </w:rPr>
        <w:t>sur certains d’entre eux</w:t>
      </w:r>
      <w:r w:rsidR="00674FCC" w:rsidRPr="00117CEC">
        <w:rPr>
          <w:rFonts w:cstheme="minorHAnsi"/>
          <w:szCs w:val="24"/>
        </w:rPr>
        <w:t xml:space="preserve"> </w:t>
      </w:r>
      <w:r w:rsidR="00737122" w:rsidRPr="00117CEC">
        <w:rPr>
          <w:rFonts w:cstheme="minorHAnsi"/>
          <w:szCs w:val="24"/>
        </w:rPr>
        <w:t>après que</w:t>
      </w:r>
      <w:r w:rsidR="00674FCC" w:rsidRPr="00117CEC">
        <w:rPr>
          <w:rFonts w:cstheme="minorHAnsi"/>
          <w:szCs w:val="24"/>
        </w:rPr>
        <w:t xml:space="preserve"> </w:t>
      </w:r>
      <w:r w:rsidR="00737122" w:rsidRPr="00117CEC">
        <w:rPr>
          <w:rFonts w:cstheme="minorHAnsi"/>
          <w:szCs w:val="24"/>
        </w:rPr>
        <w:t xml:space="preserve">des situations problématiques nous </w:t>
      </w:r>
      <w:r w:rsidR="00091078" w:rsidRPr="00117CEC">
        <w:rPr>
          <w:rFonts w:cstheme="minorHAnsi"/>
          <w:szCs w:val="24"/>
        </w:rPr>
        <w:t xml:space="preserve">aient </w:t>
      </w:r>
      <w:r w:rsidR="00737122" w:rsidRPr="00117CEC">
        <w:rPr>
          <w:rFonts w:cstheme="minorHAnsi"/>
          <w:szCs w:val="24"/>
        </w:rPr>
        <w:t>été rapportées par des membres.</w:t>
      </w:r>
    </w:p>
    <w:p w14:paraId="4A92B954" w14:textId="77777777" w:rsidR="00F50D6F" w:rsidRPr="00117CEC" w:rsidRDefault="00F50D6F" w:rsidP="00036023">
      <w:pPr>
        <w:pStyle w:val="NormalWeb"/>
        <w:spacing w:beforeAutospacing="0" w:afterAutospacing="0" w:line="276" w:lineRule="auto"/>
        <w:rPr>
          <w:rFonts w:ascii="Verdana" w:hAnsi="Verdana" w:cstheme="minorHAnsi"/>
          <w:lang w:val="fr-FR"/>
        </w:rPr>
      </w:pPr>
    </w:p>
    <w:p w14:paraId="79DCB7A2" w14:textId="663F0927" w:rsidR="00F50D6F" w:rsidRPr="00117CEC" w:rsidRDefault="004048F9" w:rsidP="00036023">
      <w:pPr>
        <w:rPr>
          <w:rFonts w:cstheme="minorHAnsi"/>
          <w:b/>
          <w:szCs w:val="24"/>
        </w:rPr>
      </w:pPr>
      <w:r w:rsidRPr="00117CEC">
        <w:rPr>
          <w:rFonts w:cstheme="minorHAnsi"/>
          <w:b/>
          <w:szCs w:val="24"/>
        </w:rPr>
        <w:t xml:space="preserve">Actions réalisées </w:t>
      </w:r>
    </w:p>
    <w:p w14:paraId="0445EDF4" w14:textId="77777777" w:rsidR="004048F9" w:rsidRPr="00117CEC" w:rsidRDefault="004048F9" w:rsidP="00036023">
      <w:pPr>
        <w:rPr>
          <w:rFonts w:cstheme="minorHAnsi"/>
          <w:b/>
          <w:szCs w:val="24"/>
        </w:rPr>
      </w:pPr>
    </w:p>
    <w:p w14:paraId="2B287DCC" w14:textId="53205A85" w:rsidR="00F50D6F" w:rsidRPr="00117CEC" w:rsidRDefault="00BF3472" w:rsidP="00036023">
      <w:pPr>
        <w:rPr>
          <w:rFonts w:cstheme="minorHAnsi"/>
          <w:bCs/>
          <w:szCs w:val="24"/>
        </w:rPr>
      </w:pPr>
      <w:r w:rsidRPr="00117CEC">
        <w:rPr>
          <w:rFonts w:cstheme="minorHAnsi"/>
          <w:bCs/>
          <w:szCs w:val="24"/>
        </w:rPr>
        <w:t>Projet « Portrait des conditions d’habitation des personnes handicapées visuelles de Montréal ».</w:t>
      </w:r>
      <w:r w:rsidR="000D5B5C" w:rsidRPr="00117CEC">
        <w:rPr>
          <w:rFonts w:cstheme="minorHAnsi"/>
          <w:bCs/>
          <w:szCs w:val="24"/>
        </w:rPr>
        <w:t xml:space="preserve"> Une quinzaine de personnes ont répond</w:t>
      </w:r>
      <w:r w:rsidRPr="00117CEC">
        <w:rPr>
          <w:rFonts w:cstheme="minorHAnsi"/>
          <w:bCs/>
          <w:szCs w:val="24"/>
        </w:rPr>
        <w:t xml:space="preserve">u à notre appel de participation </w:t>
      </w:r>
      <w:r w:rsidR="000D5B5C" w:rsidRPr="00117CEC">
        <w:rPr>
          <w:rFonts w:cstheme="minorHAnsi"/>
          <w:bCs/>
          <w:szCs w:val="24"/>
        </w:rPr>
        <w:t>et ont reçu la visite de la responsable</w:t>
      </w:r>
      <w:r w:rsidRPr="00117CEC">
        <w:rPr>
          <w:rFonts w:cstheme="minorHAnsi"/>
          <w:bCs/>
          <w:szCs w:val="24"/>
        </w:rPr>
        <w:t xml:space="preserve"> du projet pour une inspection</w:t>
      </w:r>
      <w:r w:rsidR="008C799D" w:rsidRPr="00117CEC">
        <w:rPr>
          <w:rFonts w:cstheme="minorHAnsi"/>
          <w:bCs/>
          <w:szCs w:val="24"/>
        </w:rPr>
        <w:t xml:space="preserve"> de leur domicile afin d’en vérifier l’état et l’accessibilité.</w:t>
      </w:r>
      <w:r w:rsidR="003B76AE" w:rsidRPr="00117CEC">
        <w:rPr>
          <w:rFonts w:cstheme="minorHAnsi"/>
          <w:bCs/>
          <w:szCs w:val="24"/>
        </w:rPr>
        <w:t xml:space="preserve"> </w:t>
      </w:r>
      <w:r w:rsidR="009F6F8A" w:rsidRPr="00117CEC">
        <w:rPr>
          <w:rFonts w:cstheme="minorHAnsi"/>
          <w:bCs/>
          <w:szCs w:val="24"/>
        </w:rPr>
        <w:t>Le projet a été suspendu en raison de la covid-19.</w:t>
      </w:r>
    </w:p>
    <w:p w14:paraId="4B6EBF98" w14:textId="3F18FBCE" w:rsidR="00F50D6F" w:rsidRPr="00117CEC" w:rsidRDefault="00F50D6F" w:rsidP="00036023">
      <w:pPr>
        <w:rPr>
          <w:rFonts w:cstheme="minorHAnsi"/>
          <w:bCs/>
          <w:szCs w:val="24"/>
        </w:rPr>
      </w:pPr>
    </w:p>
    <w:p w14:paraId="4E6E5D5A" w14:textId="3B709E7A" w:rsidR="00BF3472" w:rsidRPr="00117CEC" w:rsidRDefault="00BF3472" w:rsidP="00036023">
      <w:pPr>
        <w:rPr>
          <w:rFonts w:cstheme="minorHAnsi"/>
          <w:bCs/>
          <w:szCs w:val="24"/>
        </w:rPr>
      </w:pPr>
      <w:r w:rsidRPr="00117CEC">
        <w:rPr>
          <w:rFonts w:cstheme="minorHAnsi"/>
          <w:bCs/>
          <w:szCs w:val="24"/>
        </w:rPr>
        <w:t>Utilisateurs de chiens guides</w:t>
      </w:r>
    </w:p>
    <w:p w14:paraId="3C80DAF0" w14:textId="671EE272" w:rsidR="000D5B5C" w:rsidRPr="00117CEC" w:rsidRDefault="000D5B5C" w:rsidP="00036023">
      <w:pPr>
        <w:rPr>
          <w:rFonts w:cstheme="minorHAnsi"/>
          <w:bCs/>
          <w:szCs w:val="24"/>
        </w:rPr>
      </w:pPr>
      <w:r w:rsidRPr="00117CEC">
        <w:rPr>
          <w:rFonts w:cstheme="minorHAnsi"/>
          <w:bCs/>
          <w:szCs w:val="24"/>
        </w:rPr>
        <w:t xml:space="preserve">Quelques incidents de discrimination à l’égard des utilisateurs de chiens guides ont été portés à notre attention et nous avons </w:t>
      </w:r>
      <w:r w:rsidR="007919D5" w:rsidRPr="00117CEC">
        <w:rPr>
          <w:rFonts w:cstheme="minorHAnsi"/>
          <w:bCs/>
          <w:szCs w:val="24"/>
        </w:rPr>
        <w:t xml:space="preserve">lancé un appel de témoignages auprès de nos membres à ce sujet afin d’évaluer la pertinence de mettre sur pied un comité de travail pour se pencher sur ce dossier. Nous avons également pris part à une rencontre organisée par l’INCA au sujet des chiens guides. Nous n’avons reçu aucun témoignage et avons pour le moment </w:t>
      </w:r>
      <w:r w:rsidR="007E4D20" w:rsidRPr="00117CEC">
        <w:rPr>
          <w:rFonts w:cstheme="minorHAnsi"/>
          <w:bCs/>
          <w:szCs w:val="24"/>
        </w:rPr>
        <w:t>mis de côté </w:t>
      </w:r>
      <w:r w:rsidR="007919D5" w:rsidRPr="00117CEC">
        <w:rPr>
          <w:rFonts w:cstheme="minorHAnsi"/>
          <w:bCs/>
          <w:szCs w:val="24"/>
        </w:rPr>
        <w:t xml:space="preserve">l’idée du comité. </w:t>
      </w:r>
    </w:p>
    <w:p w14:paraId="7299117A" w14:textId="5666C8A9" w:rsidR="000D5B5C" w:rsidRPr="00117CEC" w:rsidRDefault="000D5B5C" w:rsidP="00036023">
      <w:pPr>
        <w:rPr>
          <w:rFonts w:cstheme="minorHAnsi"/>
          <w:bCs/>
          <w:szCs w:val="24"/>
        </w:rPr>
      </w:pPr>
    </w:p>
    <w:p w14:paraId="402CF1EF" w14:textId="349F69D2" w:rsidR="007919D5" w:rsidRPr="00117CEC" w:rsidRDefault="007919D5" w:rsidP="00036023">
      <w:pPr>
        <w:rPr>
          <w:rFonts w:cstheme="minorHAnsi"/>
          <w:bCs/>
          <w:szCs w:val="24"/>
        </w:rPr>
      </w:pPr>
      <w:r w:rsidRPr="00117CEC">
        <w:rPr>
          <w:rFonts w:cstheme="minorHAnsi"/>
          <w:bCs/>
          <w:szCs w:val="24"/>
        </w:rPr>
        <w:t>Suite à une campagne télévisée de sensibilisation</w:t>
      </w:r>
      <w:r w:rsidR="00091078" w:rsidRPr="00117CEC">
        <w:rPr>
          <w:rFonts w:cstheme="minorHAnsi"/>
          <w:bCs/>
          <w:szCs w:val="24"/>
        </w:rPr>
        <w:t>,</w:t>
      </w:r>
      <w:r w:rsidRPr="00117CEC">
        <w:rPr>
          <w:rFonts w:cstheme="minorHAnsi"/>
          <w:bCs/>
          <w:szCs w:val="24"/>
        </w:rPr>
        <w:t xml:space="preserve"> lancée par la Fondation Mira</w:t>
      </w:r>
      <w:r w:rsidR="00091078" w:rsidRPr="00117CEC">
        <w:rPr>
          <w:rFonts w:cstheme="minorHAnsi"/>
          <w:bCs/>
          <w:szCs w:val="24"/>
        </w:rPr>
        <w:t>,</w:t>
      </w:r>
      <w:r w:rsidRPr="00117CEC">
        <w:rPr>
          <w:rFonts w:cstheme="minorHAnsi"/>
          <w:bCs/>
          <w:szCs w:val="24"/>
        </w:rPr>
        <w:t xml:space="preserve"> sur l’obligation pour les commerçants d’autoriser l’accès à leur commerce aux « chiens Mira », nous avons diffusé une lettre ouverte rappelant que les chiens</w:t>
      </w:r>
      <w:r w:rsidR="00091078" w:rsidRPr="00117CEC">
        <w:rPr>
          <w:rFonts w:cstheme="minorHAnsi"/>
          <w:bCs/>
          <w:szCs w:val="24"/>
        </w:rPr>
        <w:t>-</w:t>
      </w:r>
      <w:r w:rsidRPr="00117CEC">
        <w:rPr>
          <w:rFonts w:cstheme="minorHAnsi"/>
          <w:bCs/>
          <w:szCs w:val="24"/>
        </w:rPr>
        <w:t>guides ne sont pas tous des « chiens Mira » et que la loi s’applique à tous les chiens</w:t>
      </w:r>
      <w:r w:rsidR="00091078" w:rsidRPr="00117CEC">
        <w:rPr>
          <w:rFonts w:cstheme="minorHAnsi"/>
          <w:bCs/>
          <w:szCs w:val="24"/>
        </w:rPr>
        <w:t>-</w:t>
      </w:r>
      <w:r w:rsidRPr="00117CEC">
        <w:rPr>
          <w:rFonts w:cstheme="minorHAnsi"/>
          <w:bCs/>
          <w:szCs w:val="24"/>
        </w:rPr>
        <w:t>guides.</w:t>
      </w:r>
    </w:p>
    <w:p w14:paraId="6DAB11A2" w14:textId="03893C35" w:rsidR="00F50D6F" w:rsidRPr="00117CEC" w:rsidRDefault="00F50D6F" w:rsidP="00036023">
      <w:pPr>
        <w:rPr>
          <w:rFonts w:cstheme="minorHAnsi"/>
          <w:bCs/>
          <w:szCs w:val="24"/>
        </w:rPr>
      </w:pPr>
    </w:p>
    <w:p w14:paraId="40762E55" w14:textId="46624942" w:rsidR="00BF3472" w:rsidRPr="00117CEC" w:rsidRDefault="00BF3472" w:rsidP="00036023">
      <w:pPr>
        <w:rPr>
          <w:rFonts w:cstheme="minorHAnsi"/>
          <w:szCs w:val="24"/>
        </w:rPr>
      </w:pPr>
      <w:r w:rsidRPr="00117CEC">
        <w:rPr>
          <w:rFonts w:cstheme="minorHAnsi"/>
          <w:bCs/>
          <w:szCs w:val="24"/>
        </w:rPr>
        <w:t xml:space="preserve">Rôle parental pour les </w:t>
      </w:r>
      <w:r w:rsidRPr="00117CEC">
        <w:rPr>
          <w:rFonts w:cstheme="minorHAnsi"/>
          <w:szCs w:val="24"/>
        </w:rPr>
        <w:t>personnes handicapées visuelles</w:t>
      </w:r>
    </w:p>
    <w:p w14:paraId="56D057F4" w14:textId="195DE29B" w:rsidR="00F50D6F" w:rsidRPr="00117CEC" w:rsidRDefault="007919D5" w:rsidP="00036023">
      <w:pPr>
        <w:rPr>
          <w:szCs w:val="24"/>
        </w:rPr>
      </w:pPr>
      <w:r w:rsidRPr="00117CEC">
        <w:rPr>
          <w:rFonts w:cstheme="minorHAnsi"/>
          <w:bCs/>
          <w:szCs w:val="24"/>
        </w:rPr>
        <w:t xml:space="preserve">Nous avons également entrepris des démarches auprès de nos membres ayant des enfants en bas âge pour savoir </w:t>
      </w:r>
      <w:r w:rsidR="00F50D6F" w:rsidRPr="00117CEC">
        <w:rPr>
          <w:szCs w:val="24"/>
        </w:rPr>
        <w:t xml:space="preserve">si leur déficience visuelle est un enjeu dans la réalisation de leur rôle parental. </w:t>
      </w:r>
      <w:r w:rsidRPr="00117CEC">
        <w:rPr>
          <w:szCs w:val="24"/>
        </w:rPr>
        <w:t>Nous n’avons reçu aucun retour à ce sujet. C</w:t>
      </w:r>
      <w:r w:rsidR="00FF48CF" w:rsidRPr="00117CEC">
        <w:rPr>
          <w:szCs w:val="24"/>
        </w:rPr>
        <w:t>omme ce</w:t>
      </w:r>
      <w:r w:rsidRPr="00117CEC">
        <w:rPr>
          <w:szCs w:val="24"/>
        </w:rPr>
        <w:t xml:space="preserve"> dossier est traité au sein d’un comité chez Ex Aequo</w:t>
      </w:r>
      <w:r w:rsidR="00FF48CF" w:rsidRPr="00117CEC">
        <w:rPr>
          <w:szCs w:val="24"/>
        </w:rPr>
        <w:t>,</w:t>
      </w:r>
      <w:r w:rsidRPr="00117CEC">
        <w:rPr>
          <w:szCs w:val="24"/>
        </w:rPr>
        <w:t xml:space="preserve"> nous croyons </w:t>
      </w:r>
      <w:r w:rsidR="00091078" w:rsidRPr="00117CEC">
        <w:rPr>
          <w:szCs w:val="24"/>
        </w:rPr>
        <w:t xml:space="preserve">que </w:t>
      </w:r>
      <w:r w:rsidRPr="00117CEC">
        <w:rPr>
          <w:szCs w:val="24"/>
        </w:rPr>
        <w:t xml:space="preserve">les personnes concernées y trouvent le soutien nécessaire </w:t>
      </w:r>
      <w:r w:rsidR="00FF48CF" w:rsidRPr="00117CEC">
        <w:rPr>
          <w:szCs w:val="24"/>
        </w:rPr>
        <w:t>et</w:t>
      </w:r>
      <w:r w:rsidRPr="00117CEC">
        <w:rPr>
          <w:szCs w:val="24"/>
        </w:rPr>
        <w:t xml:space="preserve"> qu’il n’est pas nécessaire de dédoubler les initiatives dans ce domaine.</w:t>
      </w:r>
    </w:p>
    <w:p w14:paraId="082291B7" w14:textId="77777777" w:rsidR="00E810E4" w:rsidRPr="00117CEC" w:rsidRDefault="00E810E4" w:rsidP="00E810E4">
      <w:pPr>
        <w:rPr>
          <w:color w:val="000000" w:themeColor="text1"/>
          <w:szCs w:val="24"/>
        </w:rPr>
      </w:pPr>
    </w:p>
    <w:p w14:paraId="2C386B0A" w14:textId="62A11C23" w:rsidR="00BF3472" w:rsidRPr="00117CEC" w:rsidRDefault="00B57D0B" w:rsidP="00E810E4">
      <w:pPr>
        <w:rPr>
          <w:color w:val="000000" w:themeColor="text1"/>
          <w:szCs w:val="24"/>
        </w:rPr>
      </w:pPr>
      <w:r w:rsidRPr="00117CEC">
        <w:rPr>
          <w:color w:val="000000" w:themeColor="text1"/>
          <w:szCs w:val="24"/>
        </w:rPr>
        <w:t>Autres dossiers de conditions de vie</w:t>
      </w:r>
    </w:p>
    <w:p w14:paraId="37D1D69A" w14:textId="2C1825F2" w:rsidR="00E810E4" w:rsidRPr="00117CEC" w:rsidRDefault="001D0FBB" w:rsidP="00E810E4">
      <w:pPr>
        <w:rPr>
          <w:szCs w:val="24"/>
        </w:rPr>
      </w:pPr>
      <w:r w:rsidRPr="00117CEC">
        <w:rPr>
          <w:color w:val="000000" w:themeColor="text1"/>
          <w:szCs w:val="24"/>
        </w:rPr>
        <w:t xml:space="preserve">Notre implication au sein du comité </w:t>
      </w:r>
      <w:r w:rsidR="00E810E4" w:rsidRPr="00117CEC">
        <w:rPr>
          <w:color w:val="000000" w:themeColor="text1"/>
          <w:szCs w:val="24"/>
        </w:rPr>
        <w:t>du Regroupement des cuisines collectives de Montréal et comme délégué de la Table des regroupements régionaux de cuisines collectives nous permet de participer aux discussions et échanges d’informations tout en y portant les préoccupations et besoins des personnes handicapées visuelles. Nous y sensibilisons également les responsables de cuisines collectives.</w:t>
      </w:r>
    </w:p>
    <w:p w14:paraId="40A87931" w14:textId="77777777" w:rsidR="0001447E" w:rsidRPr="00117CEC" w:rsidRDefault="0001447E" w:rsidP="00036023">
      <w:pPr>
        <w:autoSpaceDE w:val="0"/>
        <w:autoSpaceDN w:val="0"/>
        <w:adjustRightInd w:val="0"/>
        <w:rPr>
          <w:szCs w:val="24"/>
        </w:rPr>
      </w:pPr>
    </w:p>
    <w:p w14:paraId="50777515" w14:textId="15BAD2CF" w:rsidR="00051FBF" w:rsidRPr="00117CEC" w:rsidRDefault="0001447E" w:rsidP="00036023">
      <w:pPr>
        <w:autoSpaceDE w:val="0"/>
        <w:autoSpaceDN w:val="0"/>
        <w:adjustRightInd w:val="0"/>
        <w:rPr>
          <w:szCs w:val="24"/>
        </w:rPr>
      </w:pPr>
      <w:r w:rsidRPr="00117CEC">
        <w:rPr>
          <w:szCs w:val="24"/>
        </w:rPr>
        <w:t xml:space="preserve">À </w:t>
      </w:r>
      <w:r w:rsidR="00051FBF" w:rsidRPr="00117CEC">
        <w:rPr>
          <w:szCs w:val="24"/>
        </w:rPr>
        <w:t xml:space="preserve">titre de membre du comité Montréal accessible, le RAAMM a pris part à la consultation sur le racisme et la discrimination systémique </w:t>
      </w:r>
      <w:r w:rsidR="00051FBF" w:rsidRPr="00117CEC">
        <w:rPr>
          <w:szCs w:val="24"/>
        </w:rPr>
        <w:lastRenderedPageBreak/>
        <w:t>organisée par la Ville de Montréal pour y présenter les enjeux propres aux personnes en situation de handicap.</w:t>
      </w:r>
    </w:p>
    <w:p w14:paraId="7AE8A245" w14:textId="77777777" w:rsidR="00051FBF" w:rsidRPr="00117CEC" w:rsidRDefault="00051FBF" w:rsidP="00036023">
      <w:pPr>
        <w:autoSpaceDE w:val="0"/>
        <w:autoSpaceDN w:val="0"/>
        <w:adjustRightInd w:val="0"/>
        <w:rPr>
          <w:szCs w:val="24"/>
        </w:rPr>
      </w:pPr>
    </w:p>
    <w:p w14:paraId="599090B1" w14:textId="11D386D7" w:rsidR="00BA13AD" w:rsidRPr="00117CEC" w:rsidRDefault="00E810E4" w:rsidP="00036023">
      <w:pPr>
        <w:autoSpaceDE w:val="0"/>
        <w:autoSpaceDN w:val="0"/>
        <w:adjustRightInd w:val="0"/>
        <w:rPr>
          <w:rFonts w:cs="Helvetica"/>
          <w:color w:val="202020"/>
        </w:rPr>
      </w:pPr>
      <w:r w:rsidRPr="00117CEC">
        <w:rPr>
          <w:szCs w:val="24"/>
        </w:rPr>
        <w:t>Nous avons participé</w:t>
      </w:r>
      <w:r w:rsidR="00BA13AD" w:rsidRPr="00117CEC">
        <w:rPr>
          <w:szCs w:val="24"/>
        </w:rPr>
        <w:t xml:space="preserve"> à </w:t>
      </w:r>
      <w:r w:rsidRPr="00117CEC">
        <w:rPr>
          <w:szCs w:val="24"/>
        </w:rPr>
        <w:t>la journée de colloque sur l</w:t>
      </w:r>
      <w:r w:rsidR="00BA13AD" w:rsidRPr="00117CEC">
        <w:rPr>
          <w:szCs w:val="24"/>
        </w:rPr>
        <w:t>’éducation populaire organisée par le Mouvement PHAS</w:t>
      </w:r>
      <w:r w:rsidR="00AB292D" w:rsidRPr="00117CEC">
        <w:rPr>
          <w:szCs w:val="24"/>
        </w:rPr>
        <w:t>,</w:t>
      </w:r>
      <w:r w:rsidR="00BA13AD" w:rsidRPr="00117CEC">
        <w:rPr>
          <w:szCs w:val="24"/>
        </w:rPr>
        <w:t xml:space="preserve"> le 2 mai 2019</w:t>
      </w:r>
      <w:r w:rsidR="00AB292D" w:rsidRPr="00117CEC">
        <w:rPr>
          <w:szCs w:val="24"/>
        </w:rPr>
        <w:t>,</w:t>
      </w:r>
      <w:r w:rsidR="00BA13AD" w:rsidRPr="00117CEC">
        <w:rPr>
          <w:szCs w:val="24"/>
        </w:rPr>
        <w:t xml:space="preserve"> dont l’objectif était </w:t>
      </w:r>
      <w:r w:rsidR="00BA13AD" w:rsidRPr="00117CEC">
        <w:rPr>
          <w:rFonts w:cs="Helvetica"/>
          <w:color w:val="202020"/>
        </w:rPr>
        <w:t>de se réapproprier les droits et de réfléchir à nos moyens de mobilisation en matière de santé et de services sociaux.</w:t>
      </w:r>
    </w:p>
    <w:p w14:paraId="3E8C2D55" w14:textId="6A5D267C" w:rsidR="009C0523" w:rsidRPr="00117CEC" w:rsidRDefault="009C0523" w:rsidP="00036023"/>
    <w:p w14:paraId="129A5D7C" w14:textId="5B367913" w:rsidR="000F5E6C" w:rsidRPr="00117CEC" w:rsidRDefault="000F5E6C" w:rsidP="00036023"/>
    <w:p w14:paraId="53CFC783" w14:textId="77777777" w:rsidR="000F5E6C" w:rsidRPr="00117CEC" w:rsidRDefault="000F5E6C" w:rsidP="00036023"/>
    <w:p w14:paraId="4F882D7A" w14:textId="41A980EC" w:rsidR="009C0523" w:rsidRPr="00117CEC" w:rsidRDefault="009C0523" w:rsidP="00036023">
      <w:r w:rsidRPr="00117CEC">
        <w:t>Alors que l’on constate des reculs en matière d’accessibilité universelle et de respect des droits des personnes handicapées visuelles dans certains pans d’activités des organisations publiques et privées, il faut admettre que</w:t>
      </w:r>
      <w:r w:rsidR="00091078" w:rsidRPr="00117CEC">
        <w:t>,</w:t>
      </w:r>
      <w:r w:rsidRPr="00117CEC">
        <w:t xml:space="preserve"> sans l’action du RAAMM et de l’ensemble des organismes de défense collective des droits, les reculs seraient encore plus grands. La vigilance des membres du RAAMM, qui portent à notre attention les situations problématiques</w:t>
      </w:r>
      <w:r w:rsidR="00091078" w:rsidRPr="00117CEC">
        <w:t>,</w:t>
      </w:r>
      <w:r w:rsidRPr="00117CEC">
        <w:t xml:space="preserve"> contribue à l’efficacité </w:t>
      </w:r>
      <w:r w:rsidR="008B5BBE" w:rsidRPr="00117CEC">
        <w:t xml:space="preserve">et </w:t>
      </w:r>
      <w:r w:rsidR="00091078" w:rsidRPr="00117CEC">
        <w:t xml:space="preserve">à </w:t>
      </w:r>
      <w:r w:rsidR="008B5BBE" w:rsidRPr="00117CEC">
        <w:t>la pertinence </w:t>
      </w:r>
      <w:r w:rsidRPr="00117CEC">
        <w:t xml:space="preserve">de nos actions de représentation et de revendications. </w:t>
      </w:r>
    </w:p>
    <w:p w14:paraId="5A4D0CAC" w14:textId="1EC3B39B" w:rsidR="009C0523" w:rsidRPr="00117CEC" w:rsidRDefault="009C0523" w:rsidP="00036023">
      <w:r w:rsidRPr="00117CEC">
        <w:t>Par ailleurs, il faut souligner que nous sommes satisfaits de l’évolution de certains dossiers prioritaires, notamment en matière de feux sonores</w:t>
      </w:r>
      <w:r w:rsidR="00091078" w:rsidRPr="00117CEC">
        <w:t>,</w:t>
      </w:r>
      <w:r w:rsidRPr="00117CEC">
        <w:t xml:space="preserve"> même si beaucoup de travail reste à faire dans ce domaine.</w:t>
      </w:r>
    </w:p>
    <w:p w14:paraId="2202EC09" w14:textId="77777777" w:rsidR="009C0523" w:rsidRPr="00117CEC" w:rsidRDefault="009C0523" w:rsidP="00036023"/>
    <w:p w14:paraId="32B943EA" w14:textId="77777777" w:rsidR="00A10C6F" w:rsidRPr="00117CEC" w:rsidRDefault="00A10C6F">
      <w:pPr>
        <w:rPr>
          <w:rFonts w:eastAsiaTheme="majorEastAsia" w:cs="Calibri (Corps)"/>
          <w:b/>
          <w:bCs/>
          <w:caps/>
          <w:color w:val="254775"/>
          <w:sz w:val="28"/>
          <w:szCs w:val="28"/>
        </w:rPr>
      </w:pPr>
      <w:r w:rsidRPr="00117CEC">
        <w:br w:type="page"/>
      </w:r>
    </w:p>
    <w:p w14:paraId="5DAAF3D6" w14:textId="510472E9" w:rsidR="00510321" w:rsidRPr="00117CEC" w:rsidRDefault="00510321" w:rsidP="00604A15">
      <w:pPr>
        <w:pStyle w:val="Titre1"/>
      </w:pPr>
      <w:bookmarkStart w:id="23" w:name="_Toc45694758"/>
      <w:r w:rsidRPr="00117CEC">
        <w:lastRenderedPageBreak/>
        <w:t>CONTRIBUER À LA PARTICIPATION SOCIALE ET AU DÉVELOPPEMENT DE L’AUTONOMIE</w:t>
      </w:r>
      <w:bookmarkEnd w:id="23"/>
    </w:p>
    <w:p w14:paraId="025934C2" w14:textId="77777777" w:rsidR="00510321" w:rsidRPr="00117CEC" w:rsidRDefault="00510321" w:rsidP="00036023"/>
    <w:p w14:paraId="689F4EC8" w14:textId="39CFEE33" w:rsidR="00510321" w:rsidRPr="00117CEC" w:rsidRDefault="00510321" w:rsidP="00604A15">
      <w:pPr>
        <w:pStyle w:val="Titre2"/>
      </w:pPr>
      <w:bookmarkStart w:id="24" w:name="_Toc45694759"/>
      <w:r w:rsidRPr="00117CEC">
        <w:t>Activités de groupe</w:t>
      </w:r>
      <w:r w:rsidR="00AB292D" w:rsidRPr="00117CEC">
        <w:t> : toujours populaire</w:t>
      </w:r>
      <w:r w:rsidR="009326E7" w:rsidRPr="00117CEC">
        <w:t>s</w:t>
      </w:r>
      <w:r w:rsidR="00AB292D" w:rsidRPr="00117CEC">
        <w:t xml:space="preserve"> !</w:t>
      </w:r>
      <w:bookmarkEnd w:id="24"/>
    </w:p>
    <w:p w14:paraId="429E34DC" w14:textId="02CB0A37" w:rsidR="00510321" w:rsidRPr="00117CEC" w:rsidRDefault="00510321" w:rsidP="00036023">
      <w:r w:rsidRPr="00117CEC">
        <w:t xml:space="preserve">La participation à des activités adaptées aux personnes handicapées visuelles, l’échange d’expérience avec des personnes qui partagent la même condition, la possibilité d’avoir des modèles et d’expérimenter dans un environnement sans jugement contribuent au développement et/ou au maintien de l’autonomie et de la participation sociale des personnes aveugles et malvoyantes, notamment au moment d’apprivoiser la vie avec un handicap visuel. </w:t>
      </w:r>
    </w:p>
    <w:p w14:paraId="4A5EAC78" w14:textId="77777777" w:rsidR="00510321" w:rsidRPr="00117CEC" w:rsidRDefault="00510321" w:rsidP="00036023">
      <w:pPr>
        <w:rPr>
          <w:b/>
        </w:rPr>
      </w:pPr>
    </w:p>
    <w:p w14:paraId="6EC6879B" w14:textId="447D02FD" w:rsidR="00AB292D" w:rsidRPr="00117CEC" w:rsidRDefault="00AB292D" w:rsidP="00AB292D">
      <w:pPr>
        <w:rPr>
          <w:rFonts w:cstheme="minorHAnsi"/>
          <w:b/>
          <w:strike/>
          <w:szCs w:val="24"/>
        </w:rPr>
      </w:pPr>
      <w:r w:rsidRPr="00117CEC">
        <w:rPr>
          <w:rFonts w:cstheme="minorHAnsi"/>
          <w:b/>
          <w:szCs w:val="24"/>
        </w:rPr>
        <w:t>Actions réalisées</w:t>
      </w:r>
    </w:p>
    <w:p w14:paraId="27C3EF8A" w14:textId="0AE8774F" w:rsidR="00510321" w:rsidRPr="00117CEC" w:rsidRDefault="00510321" w:rsidP="00036023">
      <w:pPr>
        <w:rPr>
          <w:rFonts w:cstheme="minorHAnsi"/>
          <w:szCs w:val="24"/>
        </w:rPr>
      </w:pPr>
      <w:r w:rsidRPr="00117CEC">
        <w:rPr>
          <w:rFonts w:cstheme="minorHAnsi"/>
          <w:szCs w:val="24"/>
        </w:rPr>
        <w:t xml:space="preserve">Au cours du dernier exercice, </w:t>
      </w:r>
      <w:r w:rsidR="000D5C2D" w:rsidRPr="00117CEC">
        <w:rPr>
          <w:rFonts w:cstheme="minorHAnsi"/>
          <w:szCs w:val="24"/>
        </w:rPr>
        <w:t>2</w:t>
      </w:r>
      <w:r w:rsidR="00313A22" w:rsidRPr="00117CEC">
        <w:rPr>
          <w:rFonts w:cstheme="minorHAnsi"/>
          <w:szCs w:val="24"/>
        </w:rPr>
        <w:t>1</w:t>
      </w:r>
      <w:r w:rsidR="000D5C2D" w:rsidRPr="00117CEC">
        <w:rPr>
          <w:rFonts w:cstheme="minorHAnsi"/>
          <w:szCs w:val="24"/>
        </w:rPr>
        <w:t xml:space="preserve"> </w:t>
      </w:r>
      <w:r w:rsidRPr="00117CEC">
        <w:rPr>
          <w:rFonts w:cstheme="minorHAnsi"/>
          <w:szCs w:val="24"/>
        </w:rPr>
        <w:t xml:space="preserve">activités </w:t>
      </w:r>
      <w:r w:rsidR="000D5C2D" w:rsidRPr="00117CEC">
        <w:rPr>
          <w:rFonts w:cstheme="minorHAnsi"/>
          <w:szCs w:val="24"/>
        </w:rPr>
        <w:t>différentes o</w:t>
      </w:r>
      <w:r w:rsidRPr="00117CEC">
        <w:rPr>
          <w:rFonts w:cstheme="minorHAnsi"/>
          <w:szCs w:val="24"/>
        </w:rPr>
        <w:t xml:space="preserve">nt été tenues pour un total de </w:t>
      </w:r>
      <w:r w:rsidR="00343339" w:rsidRPr="00117CEC">
        <w:rPr>
          <w:rFonts w:cstheme="minorHAnsi"/>
          <w:szCs w:val="24"/>
        </w:rPr>
        <w:t>17</w:t>
      </w:r>
      <w:r w:rsidR="00313A22" w:rsidRPr="00117CEC">
        <w:rPr>
          <w:rFonts w:cstheme="minorHAnsi"/>
          <w:szCs w:val="24"/>
        </w:rPr>
        <w:t>1</w:t>
      </w:r>
      <w:r w:rsidRPr="00117CEC">
        <w:rPr>
          <w:rFonts w:cstheme="minorHAnsi"/>
          <w:szCs w:val="24"/>
        </w:rPr>
        <w:t xml:space="preserve"> heures. Nous avons enregistré une participation cumulative de </w:t>
      </w:r>
      <w:r w:rsidR="002C14AC" w:rsidRPr="00117CEC">
        <w:rPr>
          <w:rFonts w:cstheme="minorHAnsi"/>
          <w:szCs w:val="24"/>
        </w:rPr>
        <w:t xml:space="preserve">355 </w:t>
      </w:r>
      <w:r w:rsidR="00AB0BD7" w:rsidRPr="00117CEC">
        <w:rPr>
          <w:rFonts w:cstheme="minorHAnsi"/>
          <w:szCs w:val="24"/>
        </w:rPr>
        <w:t>présences</w:t>
      </w:r>
      <w:r w:rsidRPr="00117CEC">
        <w:rPr>
          <w:rFonts w:cstheme="minorHAnsi"/>
          <w:szCs w:val="24"/>
        </w:rPr>
        <w:t xml:space="preserve">, pour un total de </w:t>
      </w:r>
      <w:r w:rsidR="002C14AC" w:rsidRPr="00117CEC">
        <w:rPr>
          <w:rFonts w:cstheme="minorHAnsi"/>
          <w:szCs w:val="24"/>
        </w:rPr>
        <w:t>105</w:t>
      </w:r>
      <w:r w:rsidRPr="00117CEC">
        <w:rPr>
          <w:rFonts w:cstheme="minorHAnsi"/>
          <w:szCs w:val="24"/>
        </w:rPr>
        <w:t xml:space="preserve"> membres différents.</w:t>
      </w:r>
    </w:p>
    <w:p w14:paraId="22C94745" w14:textId="77777777" w:rsidR="00510321" w:rsidRPr="00117CEC" w:rsidRDefault="00510321" w:rsidP="00036023">
      <w:pPr>
        <w:rPr>
          <w:rFonts w:cstheme="minorHAnsi"/>
          <w:szCs w:val="24"/>
        </w:rPr>
      </w:pPr>
    </w:p>
    <w:p w14:paraId="2D3AFF20" w14:textId="41CB0B15" w:rsidR="009326E7" w:rsidRPr="00117CEC" w:rsidRDefault="00510321" w:rsidP="00036023">
      <w:pPr>
        <w:rPr>
          <w:rFonts w:cstheme="minorHAnsi"/>
          <w:szCs w:val="24"/>
        </w:rPr>
      </w:pPr>
      <w:r w:rsidRPr="00117CEC">
        <w:rPr>
          <w:rFonts w:cstheme="minorHAnsi"/>
          <w:szCs w:val="24"/>
        </w:rPr>
        <w:t xml:space="preserve">Parmi les nouvelles activités offertes, soulignons </w:t>
      </w:r>
      <w:r w:rsidR="000D5C2D" w:rsidRPr="00117CEC">
        <w:rPr>
          <w:rFonts w:cstheme="minorHAnsi"/>
          <w:szCs w:val="24"/>
        </w:rPr>
        <w:t>l</w:t>
      </w:r>
      <w:r w:rsidR="001B192A" w:rsidRPr="00117CEC">
        <w:rPr>
          <w:rFonts w:cstheme="minorHAnsi"/>
          <w:szCs w:val="24"/>
        </w:rPr>
        <w:t>es ateliers d’apprentissage du braille pour les jeux de cartes et l</w:t>
      </w:r>
      <w:r w:rsidR="000D5C2D" w:rsidRPr="00117CEC">
        <w:rPr>
          <w:rFonts w:cstheme="minorHAnsi"/>
          <w:szCs w:val="24"/>
        </w:rPr>
        <w:t>a formation sur les accommodements raisonnables</w:t>
      </w:r>
      <w:r w:rsidR="008C799D" w:rsidRPr="00117CEC">
        <w:rPr>
          <w:rFonts w:cstheme="minorHAnsi"/>
          <w:szCs w:val="24"/>
        </w:rPr>
        <w:t xml:space="preserve"> offert</w:t>
      </w:r>
      <w:r w:rsidR="00F21CC3" w:rsidRPr="00117CEC">
        <w:rPr>
          <w:rFonts w:cstheme="minorHAnsi"/>
          <w:szCs w:val="24"/>
        </w:rPr>
        <w:t>s</w:t>
      </w:r>
      <w:r w:rsidR="008C799D" w:rsidRPr="00117CEC">
        <w:rPr>
          <w:rFonts w:cstheme="minorHAnsi"/>
          <w:szCs w:val="24"/>
        </w:rPr>
        <w:t xml:space="preserve"> par la </w:t>
      </w:r>
      <w:bookmarkStart w:id="25" w:name="OLE_LINK79"/>
      <w:bookmarkStart w:id="26" w:name="OLE_LINK80"/>
      <w:r w:rsidR="008C799D" w:rsidRPr="00117CEC">
        <w:rPr>
          <w:rFonts w:cstheme="minorHAnsi"/>
          <w:szCs w:val="24"/>
        </w:rPr>
        <w:t xml:space="preserve">Commission des droits de la personne et des droits de la jeunesse </w:t>
      </w:r>
      <w:bookmarkEnd w:id="25"/>
      <w:bookmarkEnd w:id="26"/>
      <w:r w:rsidR="008C799D" w:rsidRPr="00117CEC">
        <w:rPr>
          <w:rFonts w:cstheme="minorHAnsi"/>
          <w:szCs w:val="24"/>
        </w:rPr>
        <w:t>(CDPDJ)</w:t>
      </w:r>
      <w:r w:rsidR="001B192A" w:rsidRPr="00117CEC">
        <w:rPr>
          <w:rFonts w:cstheme="minorHAnsi"/>
          <w:szCs w:val="24"/>
        </w:rPr>
        <w:t xml:space="preserve">. Ajustée à la réalité des personnes handicapées, cette dernière a permis aux 23 participants de connaître les fondements du principe d’accommodement raisonnable et les obligations des différents services publics et parapublics </w:t>
      </w:r>
      <w:r w:rsidR="00432EB3" w:rsidRPr="00117CEC">
        <w:rPr>
          <w:rFonts w:cstheme="minorHAnsi"/>
          <w:szCs w:val="24"/>
        </w:rPr>
        <w:t>à leur égard</w:t>
      </w:r>
      <w:r w:rsidR="001B192A" w:rsidRPr="00117CEC">
        <w:rPr>
          <w:rFonts w:cstheme="minorHAnsi"/>
          <w:szCs w:val="24"/>
        </w:rPr>
        <w:t xml:space="preserve">. </w:t>
      </w:r>
    </w:p>
    <w:p w14:paraId="60223FD8" w14:textId="77777777" w:rsidR="009326E7" w:rsidRPr="00117CEC" w:rsidRDefault="009326E7" w:rsidP="00036023">
      <w:pPr>
        <w:rPr>
          <w:rFonts w:cstheme="minorHAnsi"/>
          <w:szCs w:val="24"/>
        </w:rPr>
      </w:pPr>
    </w:p>
    <w:p w14:paraId="32674A23" w14:textId="25023373" w:rsidR="001B192A" w:rsidRPr="00117CEC" w:rsidRDefault="001B192A" w:rsidP="00036023">
      <w:pPr>
        <w:rPr>
          <w:rFonts w:cstheme="minorHAnsi"/>
          <w:szCs w:val="24"/>
        </w:rPr>
      </w:pPr>
      <w:r w:rsidRPr="00117CEC">
        <w:rPr>
          <w:rFonts w:cstheme="minorHAnsi"/>
          <w:szCs w:val="24"/>
        </w:rPr>
        <w:t>Soulignons également l’importante contribution de membres dans l’animation d’activités. David Courteau</w:t>
      </w:r>
      <w:r w:rsidR="00432EB3" w:rsidRPr="00117CEC">
        <w:rPr>
          <w:rFonts w:cstheme="minorHAnsi"/>
          <w:szCs w:val="24"/>
        </w:rPr>
        <w:t>,</w:t>
      </w:r>
      <w:r w:rsidRPr="00117CEC">
        <w:rPr>
          <w:rFonts w:cstheme="minorHAnsi"/>
          <w:szCs w:val="24"/>
        </w:rPr>
        <w:t xml:space="preserve"> pour l’atelier de jardinage urbain</w:t>
      </w:r>
      <w:r w:rsidR="0000759C" w:rsidRPr="00117CEC">
        <w:rPr>
          <w:rFonts w:cstheme="minorHAnsi"/>
          <w:szCs w:val="24"/>
        </w:rPr>
        <w:t>,</w:t>
      </w:r>
      <w:r w:rsidRPr="00117CEC">
        <w:rPr>
          <w:rFonts w:cstheme="minorHAnsi"/>
          <w:szCs w:val="24"/>
        </w:rPr>
        <w:t xml:space="preserve"> Anne Jarry, André Vincent et Raphaëlle Créniault</w:t>
      </w:r>
      <w:r w:rsidR="00432EB3" w:rsidRPr="00117CEC">
        <w:rPr>
          <w:rFonts w:cstheme="minorHAnsi"/>
          <w:szCs w:val="24"/>
        </w:rPr>
        <w:t>,</w:t>
      </w:r>
      <w:r w:rsidRPr="00117CEC">
        <w:rPr>
          <w:rFonts w:cstheme="minorHAnsi"/>
          <w:szCs w:val="24"/>
        </w:rPr>
        <w:t xml:space="preserve"> pour les rencontres </w:t>
      </w:r>
      <w:r w:rsidR="00432EB3" w:rsidRPr="00117CEC">
        <w:rPr>
          <w:rFonts w:cstheme="minorHAnsi"/>
          <w:szCs w:val="24"/>
        </w:rPr>
        <w:t>« </w:t>
      </w:r>
      <w:r w:rsidRPr="00117CEC">
        <w:rPr>
          <w:rFonts w:cstheme="minorHAnsi"/>
          <w:szCs w:val="24"/>
        </w:rPr>
        <w:t>On jase techno</w:t>
      </w:r>
      <w:r w:rsidR="00432EB3" w:rsidRPr="00117CEC">
        <w:rPr>
          <w:rFonts w:cstheme="minorHAnsi"/>
          <w:szCs w:val="24"/>
        </w:rPr>
        <w:t> »</w:t>
      </w:r>
      <w:r w:rsidRPr="00117CEC">
        <w:rPr>
          <w:rFonts w:cstheme="minorHAnsi"/>
          <w:szCs w:val="24"/>
        </w:rPr>
        <w:t xml:space="preserve"> et Daniel Roy</w:t>
      </w:r>
      <w:r w:rsidR="00432EB3" w:rsidRPr="00117CEC">
        <w:rPr>
          <w:rFonts w:cstheme="minorHAnsi"/>
          <w:szCs w:val="24"/>
        </w:rPr>
        <w:t>,</w:t>
      </w:r>
      <w:r w:rsidRPr="00117CEC">
        <w:rPr>
          <w:rFonts w:cstheme="minorHAnsi"/>
          <w:szCs w:val="24"/>
        </w:rPr>
        <w:t xml:space="preserve"> pour la session d’hiver de la gym tonique.</w:t>
      </w:r>
    </w:p>
    <w:p w14:paraId="37618D43" w14:textId="77777777" w:rsidR="009326E7" w:rsidRPr="00117CEC" w:rsidRDefault="009326E7" w:rsidP="001B192A"/>
    <w:p w14:paraId="4796CB6E" w14:textId="4DF2CE54" w:rsidR="001B192A" w:rsidRPr="00117CEC" w:rsidRDefault="001B192A" w:rsidP="007E7D83">
      <w:pPr>
        <w:ind w:right="-7"/>
        <w:rPr>
          <w:b/>
          <w:bCs/>
        </w:rPr>
      </w:pPr>
      <w:r w:rsidRPr="00117CEC">
        <w:rPr>
          <w:b/>
          <w:bCs/>
        </w:rPr>
        <w:t xml:space="preserve">Vous trouverez en annexe 2 la liste complète des </w:t>
      </w:r>
      <w:r w:rsidR="007E7D83" w:rsidRPr="00117CEC">
        <w:rPr>
          <w:b/>
          <w:bCs/>
        </w:rPr>
        <w:t>a</w:t>
      </w:r>
      <w:r w:rsidRPr="00117CEC">
        <w:rPr>
          <w:b/>
          <w:bCs/>
        </w:rPr>
        <w:t>ctivités offertes cette année.</w:t>
      </w:r>
    </w:p>
    <w:p w14:paraId="2A4DB347" w14:textId="77777777" w:rsidR="001B192A" w:rsidRPr="00117CEC" w:rsidRDefault="001B192A" w:rsidP="00036023">
      <w:pPr>
        <w:rPr>
          <w:rFonts w:cstheme="minorHAnsi"/>
          <w:szCs w:val="24"/>
        </w:rPr>
      </w:pPr>
    </w:p>
    <w:p w14:paraId="6EB480EF" w14:textId="675586B1" w:rsidR="00510321" w:rsidRPr="00117CEC" w:rsidRDefault="00510321" w:rsidP="00604A15">
      <w:pPr>
        <w:pStyle w:val="Titre2"/>
      </w:pPr>
      <w:bookmarkStart w:id="27" w:name="_Toc45694760"/>
      <w:r w:rsidRPr="00117CEC">
        <w:lastRenderedPageBreak/>
        <w:t>Service d’aide bénévole (SAB)</w:t>
      </w:r>
      <w:r w:rsidR="009326E7" w:rsidRPr="00117CEC">
        <w:t> : en appui aux membres</w:t>
      </w:r>
      <w:bookmarkEnd w:id="27"/>
    </w:p>
    <w:p w14:paraId="1DC34D22" w14:textId="0D47FE88" w:rsidR="00510321" w:rsidRPr="00117CEC" w:rsidRDefault="00510321" w:rsidP="00036023">
      <w:r w:rsidRPr="00117CEC">
        <w:rPr>
          <w:shd w:val="clear" w:color="auto" w:fill="FFFFFF"/>
        </w:rPr>
        <w:t xml:space="preserve">Reposant sur une approche valorisant l’autonomie et l’engagement de la personne, le service d’aide bénévole </w:t>
      </w:r>
      <w:r w:rsidR="00A10C6F" w:rsidRPr="00117CEC">
        <w:rPr>
          <w:shd w:val="clear" w:color="auto" w:fill="FFFFFF"/>
        </w:rPr>
        <w:t xml:space="preserve">(SAB) </w:t>
      </w:r>
      <w:r w:rsidRPr="00117CEC">
        <w:rPr>
          <w:shd w:val="clear" w:color="auto" w:fill="FFFFFF"/>
        </w:rPr>
        <w:t>vient en appui aux membres du RAAMM dans la réalisation de certaines de leurs activités. S’appuyant sur la générosité de nos bénévoles spécialement formés aux techniques de guide-voyant, ce service contribue au maintien d’une vie active pour les personnes vivant avec une déficience visuelle.</w:t>
      </w:r>
    </w:p>
    <w:p w14:paraId="6872D203" w14:textId="77777777" w:rsidR="00510321" w:rsidRPr="00117CEC" w:rsidRDefault="00510321" w:rsidP="00036023">
      <w:pPr>
        <w:rPr>
          <w:rFonts w:cstheme="minorHAnsi"/>
          <w:color w:val="000000" w:themeColor="text1"/>
        </w:rPr>
      </w:pPr>
    </w:p>
    <w:p w14:paraId="2C1DFC31" w14:textId="11CE7608" w:rsidR="009326E7" w:rsidRPr="00117CEC" w:rsidRDefault="009326E7" w:rsidP="009326E7">
      <w:pPr>
        <w:rPr>
          <w:rFonts w:cstheme="minorHAnsi"/>
          <w:b/>
          <w:strike/>
          <w:szCs w:val="24"/>
        </w:rPr>
      </w:pPr>
      <w:r w:rsidRPr="00117CEC">
        <w:rPr>
          <w:rFonts w:cstheme="minorHAnsi"/>
          <w:b/>
          <w:szCs w:val="24"/>
        </w:rPr>
        <w:t xml:space="preserve">Actions réalisées </w:t>
      </w:r>
    </w:p>
    <w:p w14:paraId="61D66815" w14:textId="607C8D08" w:rsidR="00510321" w:rsidRPr="00117CEC" w:rsidRDefault="00510321" w:rsidP="00036023">
      <w:r w:rsidRPr="00117CEC">
        <w:t xml:space="preserve">Cette année le SAB a reçu </w:t>
      </w:r>
      <w:r w:rsidR="00315586" w:rsidRPr="00117CEC">
        <w:t>1</w:t>
      </w:r>
      <w:r w:rsidR="009326E7" w:rsidRPr="00117CEC">
        <w:t xml:space="preserve"> </w:t>
      </w:r>
      <w:r w:rsidR="00315586" w:rsidRPr="00117CEC">
        <w:t>742</w:t>
      </w:r>
      <w:r w:rsidRPr="00117CEC">
        <w:t xml:space="preserve"> demandes d’accompagnement (une augmentation de </w:t>
      </w:r>
      <w:r w:rsidR="00315586" w:rsidRPr="00117CEC">
        <w:t>270</w:t>
      </w:r>
      <w:r w:rsidRPr="00117CEC">
        <w:t xml:space="preserve"> demandes par rapport à l’année précédente); seulement </w:t>
      </w:r>
      <w:r w:rsidR="00315586" w:rsidRPr="00117CEC">
        <w:t>57</w:t>
      </w:r>
      <w:r w:rsidRPr="00117CEC">
        <w:t xml:space="preserve"> de ces demandes n’ont pas pu faire l’objet d’un jumelage ce qui constitue un taux de jumelage de plus de </w:t>
      </w:r>
      <w:r w:rsidR="00315586" w:rsidRPr="00117CEC">
        <w:t>96</w:t>
      </w:r>
      <w:r w:rsidRPr="00117CEC">
        <w:t xml:space="preserve">%. Notons que seulement </w:t>
      </w:r>
      <w:r w:rsidR="00315586" w:rsidRPr="00117CEC">
        <w:t>28</w:t>
      </w:r>
      <w:r w:rsidRPr="00117CEC">
        <w:t xml:space="preserve"> des accompagnements prévus ont fait l’objet d’une annulation de la part du bénévole alors que ce sont </w:t>
      </w:r>
      <w:r w:rsidR="00315586" w:rsidRPr="00117CEC">
        <w:t>163</w:t>
      </w:r>
      <w:r w:rsidRPr="00117CEC">
        <w:t xml:space="preserve"> qui ont été annulés par le demandeur. Ce sont donc </w:t>
      </w:r>
      <w:r w:rsidR="00315586" w:rsidRPr="00117CEC">
        <w:t>1</w:t>
      </w:r>
      <w:r w:rsidR="009326E7" w:rsidRPr="00117CEC">
        <w:t xml:space="preserve"> </w:t>
      </w:r>
      <w:r w:rsidR="00315586" w:rsidRPr="00117CEC">
        <w:t>494</w:t>
      </w:r>
      <w:r w:rsidR="00983C89" w:rsidRPr="00117CEC">
        <w:t xml:space="preserve"> </w:t>
      </w:r>
      <w:r w:rsidRPr="00117CEC">
        <w:t>mandats qui ont été accomplis par nos bénévoles cette année en réponse aux be</w:t>
      </w:r>
      <w:r w:rsidR="00983C89" w:rsidRPr="00117CEC">
        <w:t xml:space="preserve">soins de </w:t>
      </w:r>
      <w:r w:rsidR="00432EB3" w:rsidRPr="00117CEC">
        <w:t xml:space="preserve">98 </w:t>
      </w:r>
      <w:r w:rsidR="00983C89" w:rsidRPr="00117CEC">
        <w:t>membres utilisateurs (</w:t>
      </w:r>
      <w:r w:rsidR="0075235D" w:rsidRPr="00117CEC">
        <w:t>92</w:t>
      </w:r>
      <w:r w:rsidRPr="00117CEC">
        <w:t xml:space="preserve"> membres réguliers et </w:t>
      </w:r>
      <w:r w:rsidR="0075235D" w:rsidRPr="00117CEC">
        <w:t>6</w:t>
      </w:r>
      <w:r w:rsidRPr="00117CEC">
        <w:t xml:space="preserve"> organismes). Les bénévoles répondent également aux besoins du RAAMM lui-même</w:t>
      </w:r>
      <w:r w:rsidR="00432EB3" w:rsidRPr="00117CEC">
        <w:t>,</w:t>
      </w:r>
      <w:r w:rsidRPr="00117CEC">
        <w:t xml:space="preserve"> notamment en soutien au fonctionnement interne lors des activités et pour certaines tâches cléricales. </w:t>
      </w:r>
    </w:p>
    <w:p w14:paraId="7963D76D" w14:textId="77777777" w:rsidR="00510321" w:rsidRPr="00117CEC" w:rsidRDefault="00510321" w:rsidP="00036023"/>
    <w:p w14:paraId="6C6443A2" w14:textId="2CD926BF" w:rsidR="0075235D" w:rsidRPr="00117CEC" w:rsidRDefault="00510321" w:rsidP="0075235D">
      <w:r w:rsidRPr="00117CEC">
        <w:t>Le recrutement de bénévoles a bien fonctionné</w:t>
      </w:r>
      <w:r w:rsidR="00432EB3" w:rsidRPr="00117CEC">
        <w:t>.</w:t>
      </w:r>
      <w:r w:rsidRPr="00117CEC">
        <w:t xml:space="preserve"> </w:t>
      </w:r>
      <w:r w:rsidR="00432EB3" w:rsidRPr="00117CEC">
        <w:t>N</w:t>
      </w:r>
      <w:r w:rsidRPr="00117CEC">
        <w:t xml:space="preserve">ous avons rencontré </w:t>
      </w:r>
      <w:r w:rsidR="0075235D" w:rsidRPr="00117CEC">
        <w:t xml:space="preserve">47 </w:t>
      </w:r>
      <w:r w:rsidRPr="00117CEC">
        <w:t>aspirants bénévoles</w:t>
      </w:r>
      <w:r w:rsidR="0075235D" w:rsidRPr="00117CEC">
        <w:t xml:space="preserve">. </w:t>
      </w:r>
      <w:r w:rsidR="007E7D83" w:rsidRPr="00117CEC">
        <w:t>N</w:t>
      </w:r>
      <w:r w:rsidR="0075235D" w:rsidRPr="00117CEC">
        <w:t>ous avons organisé 6 séances de formation qui ont permis de former 39 bénévoles. La formation prévue en mars a dû être annulée</w:t>
      </w:r>
      <w:r w:rsidR="008C799D" w:rsidRPr="00117CEC">
        <w:t xml:space="preserve"> en raison de la covid-19.</w:t>
      </w:r>
    </w:p>
    <w:p w14:paraId="10E034CD" w14:textId="77777777" w:rsidR="007A52B3" w:rsidRPr="00117CEC" w:rsidRDefault="007A52B3" w:rsidP="007A52B3">
      <w:pPr>
        <w:rPr>
          <w:shd w:val="clear" w:color="auto" w:fill="FFFFFF"/>
        </w:rPr>
      </w:pPr>
    </w:p>
    <w:p w14:paraId="045660F6" w14:textId="634081BD" w:rsidR="007A52B3" w:rsidRPr="00117CEC" w:rsidRDefault="007A52B3" w:rsidP="007A52B3">
      <w:r w:rsidRPr="00117CEC">
        <w:rPr>
          <w:shd w:val="clear" w:color="auto" w:fill="FFFFFF"/>
        </w:rPr>
        <w:t>Notre équipe de formatrices bénévoles compte 7 personnes</w:t>
      </w:r>
      <w:r w:rsidR="009F6F8A" w:rsidRPr="00117CEC">
        <w:rPr>
          <w:shd w:val="clear" w:color="auto" w:fill="FFFFFF"/>
        </w:rPr>
        <w:t>. No</w:t>
      </w:r>
      <w:r w:rsidRPr="00117CEC">
        <w:rPr>
          <w:shd w:val="clear" w:color="auto" w:fill="FFFFFF"/>
        </w:rPr>
        <w:t xml:space="preserve">us en avons formé 3 nouvelles cette année et </w:t>
      </w:r>
      <w:r w:rsidR="009F6F8A" w:rsidRPr="00117CEC">
        <w:rPr>
          <w:shd w:val="clear" w:color="auto" w:fill="FFFFFF"/>
        </w:rPr>
        <w:t>u</w:t>
      </w:r>
      <w:r w:rsidRPr="00117CEC">
        <w:rPr>
          <w:shd w:val="clear" w:color="auto" w:fill="FFFFFF"/>
        </w:rPr>
        <w:t>ne formatrice de la première cohorte nous a quitté</w:t>
      </w:r>
      <w:r w:rsidR="00F21CC3" w:rsidRPr="00117CEC">
        <w:rPr>
          <w:shd w:val="clear" w:color="auto" w:fill="FFFFFF"/>
        </w:rPr>
        <w:t>s</w:t>
      </w:r>
      <w:r w:rsidRPr="00117CEC">
        <w:rPr>
          <w:shd w:val="clear" w:color="auto" w:fill="FFFFFF"/>
        </w:rPr>
        <w:t xml:space="preserve"> en décembre.</w:t>
      </w:r>
    </w:p>
    <w:p w14:paraId="6251AA86" w14:textId="77777777" w:rsidR="0075235D" w:rsidRPr="00117CEC" w:rsidRDefault="0075235D" w:rsidP="0075235D"/>
    <w:p w14:paraId="064C5CB9" w14:textId="6F712BC2" w:rsidR="00510321" w:rsidRPr="00117CEC" w:rsidRDefault="00510321" w:rsidP="00036023">
      <w:pPr>
        <w:rPr>
          <w:shd w:val="clear" w:color="auto" w:fill="FFFFFF"/>
        </w:rPr>
      </w:pPr>
      <w:r w:rsidRPr="00117CEC">
        <w:t xml:space="preserve">Le SAB termine l’année avec </w:t>
      </w:r>
      <w:r w:rsidR="0075235D" w:rsidRPr="00117CEC">
        <w:t>103</w:t>
      </w:r>
      <w:r w:rsidRPr="00117CEC">
        <w:t xml:space="preserve"> bénévoles actifs qui ont généreusement offert</w:t>
      </w:r>
      <w:r w:rsidR="00983C89" w:rsidRPr="00117CEC">
        <w:t xml:space="preserve"> </w:t>
      </w:r>
      <w:r w:rsidR="0075235D" w:rsidRPr="00117CEC">
        <w:t>4</w:t>
      </w:r>
      <w:r w:rsidR="009326E7" w:rsidRPr="00117CEC">
        <w:t xml:space="preserve"> </w:t>
      </w:r>
      <w:r w:rsidR="0075235D" w:rsidRPr="00117CEC">
        <w:t>702</w:t>
      </w:r>
      <w:r w:rsidR="00983C89" w:rsidRPr="00117CEC">
        <w:t xml:space="preserve"> h</w:t>
      </w:r>
      <w:r w:rsidRPr="00117CEC">
        <w:t xml:space="preserve">eures de bénévolat. </w:t>
      </w:r>
      <w:r w:rsidRPr="00117CEC">
        <w:rPr>
          <w:shd w:val="clear" w:color="auto" w:fill="FFFFFF"/>
        </w:rPr>
        <w:t>Calculé en semaine</w:t>
      </w:r>
      <w:r w:rsidR="00432EB3" w:rsidRPr="00117CEC">
        <w:rPr>
          <w:shd w:val="clear" w:color="auto" w:fill="FFFFFF"/>
        </w:rPr>
        <w:t>s</w:t>
      </w:r>
      <w:r w:rsidRPr="00117CEC">
        <w:rPr>
          <w:shd w:val="clear" w:color="auto" w:fill="FFFFFF"/>
        </w:rPr>
        <w:t xml:space="preserve"> de travail, ce chiffre correspond à un peu plus de </w:t>
      </w:r>
      <w:r w:rsidR="0075235D" w:rsidRPr="00117CEC">
        <w:rPr>
          <w:shd w:val="clear" w:color="auto" w:fill="FFFFFF"/>
        </w:rPr>
        <w:t>134</w:t>
      </w:r>
      <w:r w:rsidRPr="00117CEC">
        <w:rPr>
          <w:shd w:val="clear" w:color="auto" w:fill="FFFFFF"/>
        </w:rPr>
        <w:t xml:space="preserve"> semaines de 35 heures. </w:t>
      </w:r>
    </w:p>
    <w:p w14:paraId="040E9E3B" w14:textId="3FD8E24C" w:rsidR="001A4B06" w:rsidRPr="00117CEC" w:rsidRDefault="001A4B06" w:rsidP="00036023"/>
    <w:p w14:paraId="7E6E6588" w14:textId="21B03BFD" w:rsidR="001A4B06" w:rsidRPr="00117CEC" w:rsidRDefault="001A4B06" w:rsidP="00036023">
      <w:pPr>
        <w:rPr>
          <w:color w:val="000000" w:themeColor="text1"/>
        </w:rPr>
      </w:pPr>
      <w:r w:rsidRPr="00117CEC">
        <w:t xml:space="preserve">Les mesures de confinement décrétées par le gouvernement du Québec </w:t>
      </w:r>
      <w:r w:rsidR="0053418A" w:rsidRPr="00117CEC">
        <w:t xml:space="preserve">à la mi-mars </w:t>
      </w:r>
      <w:r w:rsidRPr="00117CEC">
        <w:t xml:space="preserve">en raison de </w:t>
      </w:r>
      <w:r w:rsidR="0053418A" w:rsidRPr="00117CEC">
        <w:t>l’épidémie de</w:t>
      </w:r>
      <w:r w:rsidRPr="00117CEC">
        <w:t xml:space="preserve"> Covid-19 nous ont </w:t>
      </w:r>
      <w:r w:rsidRPr="00117CEC">
        <w:lastRenderedPageBreak/>
        <w:t>obligé</w:t>
      </w:r>
      <w:r w:rsidR="0011283D" w:rsidRPr="00117CEC">
        <w:t>s</w:t>
      </w:r>
      <w:r w:rsidRPr="00117CEC">
        <w:t xml:space="preserve"> </w:t>
      </w:r>
      <w:r w:rsidR="00432EB3" w:rsidRPr="00117CEC">
        <w:t xml:space="preserve">de </w:t>
      </w:r>
      <w:r w:rsidRPr="00117CEC">
        <w:t xml:space="preserve">suspendre temporairement </w:t>
      </w:r>
      <w:r w:rsidR="0053418A" w:rsidRPr="00117CEC">
        <w:t>les services habituellement offerts par le Service d’aide bénévole.</w:t>
      </w:r>
      <w:r w:rsidR="00174A4D" w:rsidRPr="00117CEC">
        <w:t xml:space="preserve"> </w:t>
      </w:r>
      <w:r w:rsidR="00315586" w:rsidRPr="00117CEC">
        <w:t xml:space="preserve">Ainsi, nous avons dû annuler les accompagnements prévus pendant cette période. Soulignons qu’une part importante des </w:t>
      </w:r>
      <w:r w:rsidR="00315586" w:rsidRPr="00117CEC">
        <w:rPr>
          <w:color w:val="000000" w:themeColor="text1"/>
        </w:rPr>
        <w:t>entreprises et services publics mettaient également leurs services en suspens</w:t>
      </w:r>
      <w:r w:rsidR="00432EB3" w:rsidRPr="00117CEC">
        <w:rPr>
          <w:color w:val="000000" w:themeColor="text1"/>
        </w:rPr>
        <w:t>,</w:t>
      </w:r>
      <w:r w:rsidR="00315586" w:rsidRPr="00117CEC">
        <w:rPr>
          <w:color w:val="000000" w:themeColor="text1"/>
        </w:rPr>
        <w:t xml:space="preserve"> annulant du même coup plusieurs rendez-vous prévus pour nos membres.</w:t>
      </w:r>
    </w:p>
    <w:p w14:paraId="33F6EF6A" w14:textId="234B8515" w:rsidR="00315586" w:rsidRPr="00117CEC" w:rsidRDefault="00315586" w:rsidP="00036023">
      <w:pPr>
        <w:rPr>
          <w:color w:val="000000" w:themeColor="text1"/>
        </w:rPr>
      </w:pPr>
    </w:p>
    <w:p w14:paraId="233D4CB9" w14:textId="65424F24" w:rsidR="00315586" w:rsidRPr="00117CEC" w:rsidRDefault="00315586" w:rsidP="00036023">
      <w:pPr>
        <w:rPr>
          <w:rFonts w:eastAsia="Times New Roman" w:cs="Times New Roman"/>
          <w:color w:val="000000" w:themeColor="text1"/>
          <w:szCs w:val="24"/>
          <w:lang w:eastAsia="fr-CA"/>
        </w:rPr>
      </w:pPr>
      <w:r w:rsidRPr="00117CEC">
        <w:rPr>
          <w:color w:val="000000" w:themeColor="text1"/>
        </w:rPr>
        <w:t>Dans le tourbillon de la situation et avec le soutien de Centraide du Grand Montréal</w:t>
      </w:r>
      <w:r w:rsidR="00A10C6F" w:rsidRPr="00117CEC">
        <w:rPr>
          <w:color w:val="000000" w:themeColor="text1"/>
        </w:rPr>
        <w:t>,</w:t>
      </w:r>
      <w:r w:rsidRPr="00117CEC">
        <w:rPr>
          <w:color w:val="000000" w:themeColor="text1"/>
        </w:rPr>
        <w:t xml:space="preserve"> de </w:t>
      </w:r>
      <w:r w:rsidR="00A10C6F" w:rsidRPr="00117CEC">
        <w:rPr>
          <w:color w:val="000000" w:themeColor="text1"/>
        </w:rPr>
        <w:t xml:space="preserve">INLB </w:t>
      </w:r>
      <w:r w:rsidRPr="00117CEC">
        <w:rPr>
          <w:color w:val="000000" w:themeColor="text1"/>
        </w:rPr>
        <w:t xml:space="preserve">et de nos bénévoles, nous avons entrepris de mettre sur pied un service de dépannage d’urgence pour </w:t>
      </w:r>
      <w:r w:rsidRPr="00117CEC">
        <w:rPr>
          <w:rFonts w:eastAsia="Times New Roman" w:cs="Times New Roman"/>
          <w:color w:val="000000" w:themeColor="text1"/>
          <w:szCs w:val="24"/>
          <w:shd w:val="clear" w:color="auto" w:fill="FFFFFF"/>
          <w:lang w:eastAsia="fr-CA"/>
        </w:rPr>
        <w:t>venir en aide aux personnes aveugles et malvoyantes qui font face à des difficultés pour faire des achats de nourriture ou de produits d’hygiène.</w:t>
      </w:r>
      <w:r w:rsidRPr="00117CEC">
        <w:rPr>
          <w:rFonts w:eastAsia="Times New Roman" w:cs="Times New Roman"/>
          <w:color w:val="000000" w:themeColor="text1"/>
          <w:szCs w:val="24"/>
          <w:lang w:eastAsia="fr-CA"/>
        </w:rPr>
        <w:t xml:space="preserve"> Ce service a été lancé le 1</w:t>
      </w:r>
      <w:r w:rsidRPr="00117CEC">
        <w:rPr>
          <w:rFonts w:eastAsia="Times New Roman" w:cs="Times New Roman"/>
          <w:color w:val="000000" w:themeColor="text1"/>
          <w:szCs w:val="24"/>
          <w:vertAlign w:val="superscript"/>
          <w:lang w:eastAsia="fr-CA"/>
        </w:rPr>
        <w:t>er</w:t>
      </w:r>
      <w:r w:rsidRPr="00117CEC">
        <w:rPr>
          <w:rFonts w:eastAsia="Times New Roman" w:cs="Times New Roman"/>
          <w:color w:val="000000" w:themeColor="text1"/>
          <w:szCs w:val="24"/>
          <w:lang w:eastAsia="fr-CA"/>
        </w:rPr>
        <w:t xml:space="preserve"> avril 2020.</w:t>
      </w:r>
    </w:p>
    <w:p w14:paraId="116D07F1" w14:textId="46A5C7E1" w:rsidR="00A665A3" w:rsidRPr="00117CEC" w:rsidRDefault="00A665A3" w:rsidP="00036023">
      <w:pPr>
        <w:rPr>
          <w:rFonts w:eastAsia="Times New Roman" w:cs="Times New Roman"/>
          <w:color w:val="000000" w:themeColor="text1"/>
          <w:szCs w:val="24"/>
          <w:lang w:eastAsia="fr-CA"/>
        </w:rPr>
      </w:pPr>
    </w:p>
    <w:p w14:paraId="3A2F055C" w14:textId="77777777" w:rsidR="003E7483" w:rsidRPr="00117CEC" w:rsidRDefault="003E7483" w:rsidP="003E7483"/>
    <w:p w14:paraId="745AD1FB" w14:textId="77777777" w:rsidR="000F5E6C" w:rsidRPr="00117CEC" w:rsidRDefault="000F5E6C" w:rsidP="00036023">
      <w:pPr>
        <w:rPr>
          <w:rFonts w:eastAsia="Times New Roman" w:cs="Times New Roman"/>
          <w:color w:val="auto"/>
          <w:szCs w:val="24"/>
          <w:lang w:eastAsia="fr-CA"/>
        </w:rPr>
      </w:pPr>
    </w:p>
    <w:p w14:paraId="60F1E019" w14:textId="1C5E9A86" w:rsidR="003E7483" w:rsidRPr="00117CEC" w:rsidRDefault="00FD076F" w:rsidP="00036023">
      <w:pPr>
        <w:rPr>
          <w:rFonts w:eastAsia="Times New Roman" w:cs="Times New Roman"/>
          <w:color w:val="auto"/>
          <w:szCs w:val="24"/>
          <w:lang w:eastAsia="fr-CA"/>
        </w:rPr>
      </w:pPr>
      <w:r w:rsidRPr="00117CEC">
        <w:rPr>
          <w:rFonts w:eastAsia="Times New Roman" w:cs="Times New Roman"/>
          <w:color w:val="auto"/>
          <w:szCs w:val="24"/>
          <w:lang w:eastAsia="fr-CA"/>
        </w:rPr>
        <w:t>Avec un peu plus d’un membre sur trois qui participe à l’une ou l’autre des activités de groupe offertes par le RAAMM, on peut dire que la programmation répond à tous les goûts et contribue à briser l’isolement et au maintien d’une vie activité</w:t>
      </w:r>
      <w:r w:rsidR="00FE6D70" w:rsidRPr="00117CEC">
        <w:rPr>
          <w:rFonts w:eastAsia="Times New Roman" w:cs="Times New Roman"/>
          <w:color w:val="auto"/>
          <w:szCs w:val="24"/>
          <w:lang w:eastAsia="fr-CA"/>
        </w:rPr>
        <w:t xml:space="preserve"> active</w:t>
      </w:r>
      <w:r w:rsidRPr="00117CEC">
        <w:rPr>
          <w:rFonts w:eastAsia="Times New Roman" w:cs="Times New Roman"/>
          <w:color w:val="auto"/>
          <w:szCs w:val="24"/>
          <w:lang w:eastAsia="fr-CA"/>
        </w:rPr>
        <w:t>. De même, en répondant à un nombre croissant de demandes d’accompagnement, le Service d’aide bénévole</w:t>
      </w:r>
      <w:r w:rsidR="009C0523" w:rsidRPr="00117CEC">
        <w:rPr>
          <w:rFonts w:eastAsia="Times New Roman" w:cs="Times New Roman"/>
          <w:color w:val="auto"/>
          <w:szCs w:val="24"/>
          <w:lang w:eastAsia="fr-CA"/>
        </w:rPr>
        <w:t xml:space="preserve"> </w:t>
      </w:r>
      <w:r w:rsidR="00BC14A9" w:rsidRPr="00117CEC">
        <w:rPr>
          <w:rFonts w:eastAsia="Times New Roman" w:cs="Times New Roman"/>
          <w:color w:val="auto"/>
          <w:szCs w:val="24"/>
          <w:lang w:eastAsia="fr-CA"/>
        </w:rPr>
        <w:t>permet aux membres</w:t>
      </w:r>
      <w:r w:rsidR="009C0523" w:rsidRPr="00117CEC">
        <w:rPr>
          <w:rFonts w:eastAsia="Times New Roman" w:cs="Times New Roman"/>
          <w:color w:val="auto"/>
          <w:szCs w:val="24"/>
          <w:lang w:eastAsia="fr-CA"/>
        </w:rPr>
        <w:t xml:space="preserve"> du RAAMM de poursuivre leurs activités quotidiennes en toute autonomie.</w:t>
      </w:r>
    </w:p>
    <w:p w14:paraId="1DB3B7DA" w14:textId="77777777" w:rsidR="008C799D" w:rsidRPr="00117CEC" w:rsidRDefault="008C799D" w:rsidP="00A665A3"/>
    <w:p w14:paraId="789E5A96" w14:textId="77777777" w:rsidR="00A10C6F" w:rsidRPr="00117CEC" w:rsidRDefault="00A10C6F">
      <w:pPr>
        <w:rPr>
          <w:rFonts w:eastAsiaTheme="majorEastAsia" w:cs="Calibri (Corps)"/>
          <w:b/>
          <w:bCs/>
          <w:caps/>
          <w:color w:val="254775"/>
          <w:sz w:val="28"/>
          <w:szCs w:val="28"/>
        </w:rPr>
      </w:pPr>
      <w:r w:rsidRPr="00117CEC">
        <w:br w:type="page"/>
      </w:r>
    </w:p>
    <w:p w14:paraId="38651FAB" w14:textId="1DFC7196" w:rsidR="00510321" w:rsidRPr="00117CEC" w:rsidRDefault="00510321" w:rsidP="00604A15">
      <w:pPr>
        <w:pStyle w:val="Titre1"/>
      </w:pPr>
      <w:bookmarkStart w:id="28" w:name="_Toc45694761"/>
      <w:r w:rsidRPr="00117CEC">
        <w:lastRenderedPageBreak/>
        <w:t>RAYONNER</w:t>
      </w:r>
      <w:bookmarkEnd w:id="28"/>
    </w:p>
    <w:p w14:paraId="78D82D6A" w14:textId="77777777" w:rsidR="00731BDC" w:rsidRPr="00117CEC" w:rsidRDefault="00731BDC" w:rsidP="00731BDC">
      <w:pPr>
        <w:pStyle w:val="Titre2"/>
      </w:pPr>
    </w:p>
    <w:p w14:paraId="26FA2A9F" w14:textId="6928C267" w:rsidR="00731BDC" w:rsidRPr="00117CEC" w:rsidRDefault="00731BDC" w:rsidP="00604A15">
      <w:pPr>
        <w:pStyle w:val="Titre2"/>
      </w:pPr>
      <w:bookmarkStart w:id="29" w:name="_Toc45694762"/>
      <w:r w:rsidRPr="00117CEC">
        <w:t>Relations partenariales</w:t>
      </w:r>
      <w:r w:rsidR="007605F8" w:rsidRPr="00117CEC">
        <w:t> : agir ensemble</w:t>
      </w:r>
      <w:bookmarkEnd w:id="29"/>
    </w:p>
    <w:p w14:paraId="6641D094" w14:textId="77777777" w:rsidR="00731BDC" w:rsidRPr="00117CEC" w:rsidRDefault="00731BDC" w:rsidP="00731BDC">
      <w:pPr>
        <w:rPr>
          <w:rFonts w:cstheme="minorHAnsi"/>
          <w:color w:val="000000" w:themeColor="text1"/>
        </w:rPr>
      </w:pPr>
      <w:r w:rsidRPr="00117CEC">
        <w:rPr>
          <w:rFonts w:cstheme="minorHAnsi"/>
          <w:color w:val="000000" w:themeColor="text1"/>
        </w:rPr>
        <w:t>Parce que le RAAMM évolue dans un environnement où les forces de chaque organisme contribuent à bâtir ensemble un quotidien accessible, nous entretenons des liens tant avec des organisations en déficience visuelle qu’avec toute autre organisation agissant directement ou indirectement sur les conditions de vie de nos membres.</w:t>
      </w:r>
    </w:p>
    <w:p w14:paraId="52F13AF3" w14:textId="77777777" w:rsidR="00A665A3" w:rsidRPr="00117CEC" w:rsidRDefault="00A665A3" w:rsidP="00731BDC">
      <w:pPr>
        <w:rPr>
          <w:rFonts w:cstheme="minorHAnsi"/>
          <w:szCs w:val="24"/>
        </w:rPr>
      </w:pPr>
    </w:p>
    <w:p w14:paraId="3D85200E" w14:textId="1E49BA55" w:rsidR="00731BDC" w:rsidRPr="00117CEC" w:rsidRDefault="00731BDC" w:rsidP="007E7D83">
      <w:pPr>
        <w:ind w:right="-7"/>
        <w:rPr>
          <w:rFonts w:cstheme="minorHAnsi"/>
          <w:b/>
          <w:bCs/>
          <w:szCs w:val="24"/>
        </w:rPr>
      </w:pPr>
      <w:r w:rsidRPr="00117CEC">
        <w:rPr>
          <w:rFonts w:cstheme="minorHAnsi"/>
          <w:b/>
          <w:bCs/>
          <w:szCs w:val="24"/>
        </w:rPr>
        <w:t xml:space="preserve">Vous trouverez en annexe 3 la liste des comités, conseils d’administration et tables de concertation auxquels le RAAMM a participé au cours de l’année. </w:t>
      </w:r>
    </w:p>
    <w:p w14:paraId="372B85AA" w14:textId="77777777" w:rsidR="00731BDC" w:rsidRPr="00117CEC" w:rsidRDefault="00731BDC" w:rsidP="00731BDC">
      <w:pPr>
        <w:tabs>
          <w:tab w:val="left" w:pos="1633"/>
        </w:tabs>
        <w:rPr>
          <w:szCs w:val="24"/>
        </w:rPr>
      </w:pPr>
    </w:p>
    <w:p w14:paraId="5EF0B233" w14:textId="70B2DEB6" w:rsidR="00A665A3" w:rsidRPr="00117CEC" w:rsidRDefault="00A665A3" w:rsidP="00A665A3">
      <w:pPr>
        <w:rPr>
          <w:rFonts w:cstheme="minorHAnsi"/>
          <w:b/>
          <w:strike/>
          <w:szCs w:val="24"/>
        </w:rPr>
      </w:pPr>
      <w:r w:rsidRPr="00117CEC">
        <w:rPr>
          <w:rFonts w:cstheme="minorHAnsi"/>
          <w:b/>
          <w:szCs w:val="24"/>
        </w:rPr>
        <w:t xml:space="preserve">Actions réalisées </w:t>
      </w:r>
    </w:p>
    <w:p w14:paraId="53A7AB4F" w14:textId="77777777" w:rsidR="00731BDC" w:rsidRPr="00117CEC" w:rsidRDefault="00731BDC" w:rsidP="00731BDC">
      <w:pPr>
        <w:rPr>
          <w:rFonts w:eastAsiaTheme="majorEastAsia" w:cstheme="minorHAnsi"/>
          <w:bCs/>
          <w:szCs w:val="24"/>
        </w:rPr>
      </w:pPr>
    </w:p>
    <w:p w14:paraId="56D6F580" w14:textId="77777777" w:rsidR="000F3A0F" w:rsidRPr="00117CEC" w:rsidRDefault="000F3A0F" w:rsidP="000F3A0F">
      <w:pPr>
        <w:rPr>
          <w:szCs w:val="24"/>
        </w:rPr>
      </w:pPr>
      <w:r w:rsidRPr="00117CEC">
        <w:rPr>
          <w:szCs w:val="24"/>
        </w:rPr>
        <w:t>Nous avons :</w:t>
      </w:r>
    </w:p>
    <w:p w14:paraId="47C6E000" w14:textId="0C945808" w:rsidR="000F3A0F" w:rsidRPr="00117CEC" w:rsidRDefault="00731BDC" w:rsidP="000F3A0F">
      <w:pPr>
        <w:pStyle w:val="Paragraphedeliste"/>
        <w:numPr>
          <w:ilvl w:val="0"/>
          <w:numId w:val="16"/>
        </w:numPr>
        <w:rPr>
          <w:szCs w:val="24"/>
        </w:rPr>
      </w:pPr>
      <w:r w:rsidRPr="00117CEC">
        <w:rPr>
          <w:szCs w:val="24"/>
        </w:rPr>
        <w:t>Collabor</w:t>
      </w:r>
      <w:r w:rsidR="000F3A0F" w:rsidRPr="00117CEC">
        <w:rPr>
          <w:szCs w:val="24"/>
        </w:rPr>
        <w:t>é</w:t>
      </w:r>
      <w:r w:rsidRPr="00117CEC">
        <w:rPr>
          <w:szCs w:val="24"/>
        </w:rPr>
        <w:t xml:space="preserve"> à l’organisation du colloque du </w:t>
      </w:r>
      <w:r w:rsidR="00A10C6F" w:rsidRPr="00117CEC">
        <w:rPr>
          <w:szCs w:val="24"/>
        </w:rPr>
        <w:t>Regroupement des aveugles et amblyopes du Québec (</w:t>
      </w:r>
      <w:r w:rsidRPr="00117CEC">
        <w:rPr>
          <w:szCs w:val="24"/>
        </w:rPr>
        <w:t>RAAQ</w:t>
      </w:r>
      <w:r w:rsidR="00A10C6F" w:rsidRPr="00117CEC">
        <w:rPr>
          <w:szCs w:val="24"/>
        </w:rPr>
        <w:t>)</w:t>
      </w:r>
      <w:r w:rsidRPr="00117CEC">
        <w:rPr>
          <w:szCs w:val="24"/>
        </w:rPr>
        <w:t xml:space="preserve"> sur la participation sociale des personnes handicapées visuelles; </w:t>
      </w:r>
    </w:p>
    <w:p w14:paraId="1FBC8F22" w14:textId="1FB7C48C" w:rsidR="00A10C6F" w:rsidRPr="00117CEC" w:rsidRDefault="00731BDC" w:rsidP="000F3A0F">
      <w:pPr>
        <w:pStyle w:val="Paragraphedeliste"/>
        <w:numPr>
          <w:ilvl w:val="0"/>
          <w:numId w:val="16"/>
        </w:numPr>
        <w:rPr>
          <w:szCs w:val="24"/>
        </w:rPr>
      </w:pPr>
      <w:r w:rsidRPr="00117CEC">
        <w:rPr>
          <w:szCs w:val="24"/>
        </w:rPr>
        <w:t>Collabor</w:t>
      </w:r>
      <w:r w:rsidR="000F3A0F" w:rsidRPr="00117CEC">
        <w:rPr>
          <w:szCs w:val="24"/>
        </w:rPr>
        <w:t>é</w:t>
      </w:r>
      <w:r w:rsidRPr="00117CEC">
        <w:rPr>
          <w:szCs w:val="24"/>
        </w:rPr>
        <w:t xml:space="preserve"> avec l’École d’optométrie de l’Université de Montréal pour des activités de stage pratique</w:t>
      </w:r>
      <w:r w:rsidR="00FA400E" w:rsidRPr="00117CEC">
        <w:rPr>
          <w:szCs w:val="24"/>
        </w:rPr>
        <w:t>,</w:t>
      </w:r>
      <w:r w:rsidRPr="00117CEC">
        <w:rPr>
          <w:szCs w:val="24"/>
        </w:rPr>
        <w:t xml:space="preserve"> dans le cadre du cours</w:t>
      </w:r>
      <w:r w:rsidR="00FA400E" w:rsidRPr="00117CEC">
        <w:rPr>
          <w:szCs w:val="24"/>
        </w:rPr>
        <w:t xml:space="preserve"> intitulé</w:t>
      </w:r>
      <w:r w:rsidRPr="00117CEC">
        <w:rPr>
          <w:szCs w:val="24"/>
        </w:rPr>
        <w:t xml:space="preserve"> </w:t>
      </w:r>
      <w:r w:rsidR="00FA400E" w:rsidRPr="00117CEC">
        <w:rPr>
          <w:szCs w:val="24"/>
        </w:rPr>
        <w:t>« </w:t>
      </w:r>
      <w:r w:rsidRPr="00117CEC">
        <w:rPr>
          <w:szCs w:val="24"/>
        </w:rPr>
        <w:t>IDV 6009 - Vie journalière et déficience visuelle</w:t>
      </w:r>
      <w:r w:rsidR="00FA400E" w:rsidRPr="00117CEC">
        <w:rPr>
          <w:szCs w:val="24"/>
        </w:rPr>
        <w:t> »</w:t>
      </w:r>
      <w:r w:rsidR="00693837" w:rsidRPr="00117CEC">
        <w:rPr>
          <w:szCs w:val="24"/>
        </w:rPr>
        <w:t>. Grâce au RAAMM, les étudiants ont :</w:t>
      </w:r>
      <w:r w:rsidR="000F3A0F" w:rsidRPr="00117CEC">
        <w:rPr>
          <w:szCs w:val="24"/>
        </w:rPr>
        <w:t xml:space="preserve"> </w:t>
      </w:r>
    </w:p>
    <w:p w14:paraId="28CB098E" w14:textId="6082A1A3" w:rsidR="00693837" w:rsidRPr="00117CEC" w:rsidRDefault="00693837" w:rsidP="00693837">
      <w:pPr>
        <w:pStyle w:val="Paragraphedeliste"/>
        <w:numPr>
          <w:ilvl w:val="1"/>
          <w:numId w:val="16"/>
        </w:numPr>
        <w:rPr>
          <w:szCs w:val="24"/>
        </w:rPr>
      </w:pPr>
      <w:r w:rsidRPr="00117CEC">
        <w:rPr>
          <w:szCs w:val="24"/>
        </w:rPr>
        <w:t xml:space="preserve">Suivi une formation sur les techniques de guide; </w:t>
      </w:r>
    </w:p>
    <w:p w14:paraId="06041D2A" w14:textId="3C9305E6" w:rsidR="00693837" w:rsidRPr="00117CEC" w:rsidRDefault="00693837" w:rsidP="00A10C6F">
      <w:pPr>
        <w:pStyle w:val="Paragraphedeliste"/>
        <w:numPr>
          <w:ilvl w:val="1"/>
          <w:numId w:val="16"/>
        </w:numPr>
        <w:rPr>
          <w:szCs w:val="24"/>
        </w:rPr>
      </w:pPr>
      <w:r w:rsidRPr="00117CEC">
        <w:rPr>
          <w:szCs w:val="24"/>
        </w:rPr>
        <w:t>Participé en soutien à une de nos activités de cuisine collective;</w:t>
      </w:r>
    </w:p>
    <w:p w14:paraId="673C0871" w14:textId="2FEC6177" w:rsidR="00693837" w:rsidRPr="00117CEC" w:rsidRDefault="00693837" w:rsidP="00693837">
      <w:pPr>
        <w:pStyle w:val="Paragraphedeliste"/>
        <w:numPr>
          <w:ilvl w:val="1"/>
          <w:numId w:val="16"/>
        </w:numPr>
        <w:rPr>
          <w:szCs w:val="24"/>
        </w:rPr>
      </w:pPr>
      <w:r w:rsidRPr="00117CEC">
        <w:rPr>
          <w:szCs w:val="24"/>
        </w:rPr>
        <w:t>Participé à un dîner sous bandeau;</w:t>
      </w:r>
    </w:p>
    <w:p w14:paraId="0E3D160E" w14:textId="140B6563" w:rsidR="00731BDC" w:rsidRPr="00117CEC" w:rsidRDefault="00693837" w:rsidP="00A10C6F">
      <w:pPr>
        <w:pStyle w:val="Paragraphedeliste"/>
        <w:numPr>
          <w:ilvl w:val="1"/>
          <w:numId w:val="16"/>
        </w:numPr>
        <w:rPr>
          <w:szCs w:val="24"/>
        </w:rPr>
      </w:pPr>
      <w:r w:rsidRPr="00117CEC">
        <w:rPr>
          <w:szCs w:val="24"/>
        </w:rPr>
        <w:t xml:space="preserve">Participé à </w:t>
      </w:r>
      <w:r w:rsidR="006C0841" w:rsidRPr="00117CEC">
        <w:rPr>
          <w:szCs w:val="24"/>
        </w:rPr>
        <w:t>des rencontres individuelles d’aide à la vie quotidienne</w:t>
      </w:r>
      <w:r w:rsidRPr="00117CEC">
        <w:rPr>
          <w:szCs w:val="24"/>
        </w:rPr>
        <w:t xml:space="preserve"> avec des membres</w:t>
      </w:r>
      <w:r w:rsidR="006C0841" w:rsidRPr="00117CEC">
        <w:rPr>
          <w:szCs w:val="24"/>
        </w:rPr>
        <w:t>;</w:t>
      </w:r>
    </w:p>
    <w:p w14:paraId="53944142" w14:textId="23A53E14" w:rsidR="00731BDC" w:rsidRPr="00117CEC" w:rsidRDefault="006C0841" w:rsidP="006C0841">
      <w:pPr>
        <w:pStyle w:val="Paragraphedeliste"/>
        <w:numPr>
          <w:ilvl w:val="0"/>
          <w:numId w:val="16"/>
        </w:numPr>
        <w:rPr>
          <w:szCs w:val="24"/>
        </w:rPr>
      </w:pPr>
      <w:r w:rsidRPr="00117CEC">
        <w:rPr>
          <w:szCs w:val="24"/>
        </w:rPr>
        <w:t>Offert notre collaboration pour l</w:t>
      </w:r>
      <w:r w:rsidR="000F3A0F" w:rsidRPr="00117CEC">
        <w:rPr>
          <w:szCs w:val="24"/>
        </w:rPr>
        <w:t xml:space="preserve">e projet de </w:t>
      </w:r>
      <w:r w:rsidR="00731BDC" w:rsidRPr="00117CEC">
        <w:rPr>
          <w:szCs w:val="24"/>
        </w:rPr>
        <w:t>vidéo initié par DéPhy et le Service incendie de Montréal</w:t>
      </w:r>
      <w:r w:rsidRPr="00117CEC">
        <w:rPr>
          <w:szCs w:val="24"/>
        </w:rPr>
        <w:t xml:space="preserve">. Malheureusement, ce projet a </w:t>
      </w:r>
      <w:r w:rsidR="000F3A0F" w:rsidRPr="00117CEC">
        <w:rPr>
          <w:szCs w:val="24"/>
        </w:rPr>
        <w:t>été reporté</w:t>
      </w:r>
      <w:r w:rsidRPr="00117CEC">
        <w:rPr>
          <w:szCs w:val="24"/>
        </w:rPr>
        <w:t>;</w:t>
      </w:r>
    </w:p>
    <w:p w14:paraId="0398F52E" w14:textId="61AB8DB3" w:rsidR="006C0841" w:rsidRPr="00117CEC" w:rsidRDefault="006C0841" w:rsidP="006C0841">
      <w:pPr>
        <w:pStyle w:val="Paragraphedeliste"/>
        <w:numPr>
          <w:ilvl w:val="0"/>
          <w:numId w:val="16"/>
        </w:numPr>
        <w:rPr>
          <w:szCs w:val="24"/>
        </w:rPr>
      </w:pPr>
      <w:r w:rsidRPr="00117CEC">
        <w:rPr>
          <w:szCs w:val="24"/>
        </w:rPr>
        <w:t xml:space="preserve">Soutenu le Bon Pilote en contribuant </w:t>
      </w:r>
      <w:r w:rsidRPr="00117CEC">
        <w:rPr>
          <w:rFonts w:eastAsia="Calibri" w:cs="Calibri"/>
          <w:szCs w:val="24"/>
        </w:rPr>
        <w:t xml:space="preserve">à l’élaboration d’un plan de restructuration de l’organisme afin qu’il se conforme à la loi sur le taxi tout en respectant les critères d’admissibilité du </w:t>
      </w:r>
      <w:bookmarkStart w:id="30" w:name="OLE_LINK97"/>
      <w:bookmarkStart w:id="31" w:name="OLE_LINK98"/>
      <w:r w:rsidRPr="00117CEC">
        <w:rPr>
          <w:rFonts w:eastAsia="Calibri" w:cs="Calibri"/>
          <w:szCs w:val="24"/>
        </w:rPr>
        <w:t xml:space="preserve">programme de soutien aux organismes communautaires </w:t>
      </w:r>
      <w:bookmarkEnd w:id="30"/>
      <w:bookmarkEnd w:id="31"/>
      <w:r w:rsidRPr="00117CEC">
        <w:rPr>
          <w:rFonts w:eastAsia="Calibri" w:cs="Calibri"/>
          <w:szCs w:val="24"/>
        </w:rPr>
        <w:t xml:space="preserve">(PSOC); </w:t>
      </w:r>
    </w:p>
    <w:p w14:paraId="0AC5D375" w14:textId="67FBE900" w:rsidR="00731BDC" w:rsidRPr="00117CEC" w:rsidRDefault="006C0841" w:rsidP="006C0841">
      <w:pPr>
        <w:pStyle w:val="Paragraphedeliste"/>
        <w:numPr>
          <w:ilvl w:val="0"/>
          <w:numId w:val="16"/>
        </w:numPr>
        <w:rPr>
          <w:rFonts w:eastAsiaTheme="majorEastAsia" w:cstheme="minorHAnsi"/>
          <w:bCs/>
          <w:szCs w:val="24"/>
        </w:rPr>
      </w:pPr>
      <w:r w:rsidRPr="00117CEC">
        <w:rPr>
          <w:rFonts w:eastAsiaTheme="majorEastAsia" w:cstheme="minorHAnsi"/>
          <w:bCs/>
          <w:szCs w:val="24"/>
        </w:rPr>
        <w:lastRenderedPageBreak/>
        <w:t xml:space="preserve">Organisé une </w:t>
      </w:r>
      <w:bookmarkStart w:id="32" w:name="OLE_LINK48"/>
      <w:bookmarkStart w:id="33" w:name="OLE_LINK51"/>
      <w:r w:rsidRPr="00117CEC">
        <w:rPr>
          <w:rFonts w:eastAsiaTheme="majorEastAsia" w:cstheme="minorHAnsi"/>
          <w:bCs/>
          <w:szCs w:val="24"/>
        </w:rPr>
        <w:t xml:space="preserve">rencontre avec les deux directeurs </w:t>
      </w:r>
      <w:bookmarkStart w:id="34" w:name="OLE_LINK42"/>
      <w:bookmarkStart w:id="35" w:name="OLE_LINK43"/>
      <w:r w:rsidR="00531C2B" w:rsidRPr="00117CEC">
        <w:rPr>
          <w:rFonts w:eastAsiaTheme="majorEastAsia" w:cstheme="minorHAnsi"/>
          <w:bCs/>
          <w:szCs w:val="24"/>
        </w:rPr>
        <w:t>des programmes de déficiences du CISSS de la Montérégie-Centre (</w:t>
      </w:r>
      <w:bookmarkStart w:id="36" w:name="OLE_LINK87"/>
      <w:bookmarkStart w:id="37" w:name="OLE_LINK90"/>
      <w:r w:rsidR="00531C2B" w:rsidRPr="00117CEC">
        <w:rPr>
          <w:rFonts w:eastAsiaTheme="majorEastAsia" w:cstheme="minorHAnsi"/>
          <w:bCs/>
          <w:szCs w:val="24"/>
        </w:rPr>
        <w:t xml:space="preserve">Déficience intellectuelle, trouble du spectre de l’autisme, déficience physique et déficience visuelle </w:t>
      </w:r>
      <w:bookmarkEnd w:id="36"/>
      <w:bookmarkEnd w:id="37"/>
      <w:r w:rsidR="00531C2B" w:rsidRPr="00117CEC">
        <w:rPr>
          <w:rFonts w:eastAsiaTheme="majorEastAsia" w:cstheme="minorHAnsi"/>
          <w:bCs/>
          <w:szCs w:val="24"/>
        </w:rPr>
        <w:t>DITSADPDV)</w:t>
      </w:r>
      <w:r w:rsidR="00FA400E" w:rsidRPr="00117CEC">
        <w:rPr>
          <w:rFonts w:eastAsiaTheme="majorEastAsia" w:cstheme="minorHAnsi"/>
          <w:bCs/>
          <w:szCs w:val="24"/>
        </w:rPr>
        <w:t>,</w:t>
      </w:r>
      <w:r w:rsidR="00531C2B" w:rsidRPr="00117CEC">
        <w:rPr>
          <w:rFonts w:eastAsiaTheme="majorEastAsia" w:cstheme="minorHAnsi"/>
          <w:bCs/>
          <w:szCs w:val="24"/>
        </w:rPr>
        <w:t xml:space="preserve"> </w:t>
      </w:r>
      <w:bookmarkEnd w:id="32"/>
      <w:bookmarkEnd w:id="33"/>
      <w:bookmarkEnd w:id="34"/>
      <w:bookmarkEnd w:id="35"/>
      <w:r w:rsidRPr="00117CEC">
        <w:rPr>
          <w:rFonts w:eastAsiaTheme="majorEastAsia" w:cstheme="minorHAnsi"/>
          <w:bCs/>
          <w:szCs w:val="24"/>
        </w:rPr>
        <w:t>pour présenter le RAAMM et discuter des liens entre l’INLB et le RAAMM</w:t>
      </w:r>
      <w:r w:rsidR="001D39E7" w:rsidRPr="00117CEC">
        <w:rPr>
          <w:rFonts w:eastAsiaTheme="majorEastAsia" w:cstheme="minorHAnsi"/>
          <w:bCs/>
          <w:szCs w:val="24"/>
        </w:rPr>
        <w:t>;</w:t>
      </w:r>
    </w:p>
    <w:p w14:paraId="096080C7" w14:textId="1916E5CE" w:rsidR="001D39E7" w:rsidRPr="00117CEC" w:rsidRDefault="001D39E7" w:rsidP="006C0841">
      <w:pPr>
        <w:pStyle w:val="Paragraphedeliste"/>
        <w:numPr>
          <w:ilvl w:val="0"/>
          <w:numId w:val="16"/>
        </w:numPr>
        <w:rPr>
          <w:rFonts w:eastAsiaTheme="majorEastAsia" w:cstheme="minorHAnsi"/>
          <w:bCs/>
          <w:szCs w:val="24"/>
        </w:rPr>
      </w:pPr>
      <w:r w:rsidRPr="00117CEC">
        <w:rPr>
          <w:rFonts w:eastAsiaTheme="majorEastAsia" w:cstheme="minorHAnsi"/>
          <w:bCs/>
          <w:szCs w:val="24"/>
        </w:rPr>
        <w:t xml:space="preserve">Rencontré les </w:t>
      </w:r>
      <w:bookmarkStart w:id="38" w:name="OLE_LINK111"/>
      <w:bookmarkStart w:id="39" w:name="OLE_LINK112"/>
      <w:r w:rsidR="008C799D" w:rsidRPr="00117CEC">
        <w:rPr>
          <w:rFonts w:eastAsiaTheme="majorEastAsia" w:cstheme="minorHAnsi"/>
          <w:bCs/>
          <w:szCs w:val="24"/>
        </w:rPr>
        <w:t>spécialiste</w:t>
      </w:r>
      <w:r w:rsidR="00153C40" w:rsidRPr="00117CEC">
        <w:rPr>
          <w:rFonts w:eastAsiaTheme="majorEastAsia" w:cstheme="minorHAnsi"/>
          <w:bCs/>
          <w:szCs w:val="24"/>
        </w:rPr>
        <w:t>s</w:t>
      </w:r>
      <w:r w:rsidR="008C799D" w:rsidRPr="00117CEC">
        <w:rPr>
          <w:rFonts w:eastAsiaTheme="majorEastAsia" w:cstheme="minorHAnsi"/>
          <w:bCs/>
          <w:szCs w:val="24"/>
        </w:rPr>
        <w:t xml:space="preserve"> en activité clinique </w:t>
      </w:r>
      <w:bookmarkEnd w:id="38"/>
      <w:bookmarkEnd w:id="39"/>
      <w:r w:rsidR="008C799D" w:rsidRPr="00117CEC">
        <w:rPr>
          <w:rFonts w:eastAsiaTheme="majorEastAsia" w:cstheme="minorHAnsi"/>
          <w:bCs/>
          <w:szCs w:val="24"/>
        </w:rPr>
        <w:t>(SpAC)</w:t>
      </w:r>
      <w:r w:rsidRPr="00117CEC">
        <w:rPr>
          <w:rFonts w:eastAsiaTheme="majorEastAsia" w:cstheme="minorHAnsi"/>
          <w:bCs/>
          <w:szCs w:val="24"/>
        </w:rPr>
        <w:t xml:space="preserve"> de l’INLB au sujet du formulaire d’évaluation</w:t>
      </w:r>
      <w:r w:rsidR="008C799D" w:rsidRPr="00117CEC">
        <w:rPr>
          <w:rFonts w:eastAsiaTheme="majorEastAsia" w:cstheme="minorHAnsi"/>
          <w:bCs/>
          <w:szCs w:val="24"/>
        </w:rPr>
        <w:t xml:space="preserve"> globale des besoins</w:t>
      </w:r>
      <w:r w:rsidRPr="00117CEC">
        <w:rPr>
          <w:rFonts w:eastAsiaTheme="majorEastAsia" w:cstheme="minorHAnsi"/>
          <w:bCs/>
          <w:szCs w:val="24"/>
        </w:rPr>
        <w:t>;</w:t>
      </w:r>
    </w:p>
    <w:p w14:paraId="5EDA1570" w14:textId="63F37451" w:rsidR="001D39E7" w:rsidRPr="00117CEC" w:rsidRDefault="001D39E7" w:rsidP="006C0841">
      <w:pPr>
        <w:pStyle w:val="Paragraphedeliste"/>
        <w:numPr>
          <w:ilvl w:val="0"/>
          <w:numId w:val="16"/>
        </w:numPr>
        <w:rPr>
          <w:rFonts w:eastAsiaTheme="majorEastAsia" w:cstheme="minorHAnsi"/>
          <w:bCs/>
          <w:szCs w:val="24"/>
        </w:rPr>
      </w:pPr>
      <w:r w:rsidRPr="00117CEC">
        <w:rPr>
          <w:rFonts w:eastAsiaTheme="majorEastAsia" w:cstheme="minorHAnsi"/>
          <w:bCs/>
          <w:szCs w:val="24"/>
        </w:rPr>
        <w:t>Participé à l’assemblée générale annuelle de plusieurs organismes partenaires et alliés.</w:t>
      </w:r>
    </w:p>
    <w:p w14:paraId="48275687" w14:textId="77777777" w:rsidR="001D39E7" w:rsidRPr="00117CEC" w:rsidRDefault="001D39E7" w:rsidP="00731BDC">
      <w:pPr>
        <w:rPr>
          <w:szCs w:val="24"/>
        </w:rPr>
      </w:pPr>
    </w:p>
    <w:p w14:paraId="6B084EA9" w14:textId="56B00436" w:rsidR="00731BDC" w:rsidRPr="00117CEC" w:rsidRDefault="00A83D18" w:rsidP="00731BDC">
      <w:pPr>
        <w:rPr>
          <w:szCs w:val="24"/>
        </w:rPr>
      </w:pPr>
      <w:r w:rsidRPr="00117CEC">
        <w:rPr>
          <w:szCs w:val="24"/>
        </w:rPr>
        <w:t xml:space="preserve">Nous avons également participé aux événements suivants : </w:t>
      </w:r>
    </w:p>
    <w:p w14:paraId="7705FF6F" w14:textId="77777777" w:rsidR="00A83D18" w:rsidRPr="00117CEC" w:rsidRDefault="00A83D18" w:rsidP="00A83D18">
      <w:pPr>
        <w:pStyle w:val="Paragraphedeliste"/>
        <w:numPr>
          <w:ilvl w:val="0"/>
          <w:numId w:val="16"/>
        </w:numPr>
        <w:rPr>
          <w:rFonts w:eastAsiaTheme="majorEastAsia" w:cstheme="minorHAnsi"/>
          <w:bCs/>
          <w:szCs w:val="24"/>
        </w:rPr>
      </w:pPr>
      <w:r w:rsidRPr="00117CEC">
        <w:rPr>
          <w:rFonts w:eastAsiaTheme="majorEastAsia" w:cstheme="minorHAnsi"/>
          <w:bCs/>
          <w:szCs w:val="24"/>
        </w:rPr>
        <w:t>Fête de départ à la retraite de Monique Lefebvre, directrice générale d’Altergo.</w:t>
      </w:r>
    </w:p>
    <w:p w14:paraId="0B3BF435" w14:textId="77777777" w:rsidR="00A83D18" w:rsidRPr="00117CEC" w:rsidRDefault="00A83D18" w:rsidP="00A83D18">
      <w:pPr>
        <w:pStyle w:val="Paragraphedeliste"/>
        <w:numPr>
          <w:ilvl w:val="0"/>
          <w:numId w:val="16"/>
        </w:numPr>
        <w:rPr>
          <w:rFonts w:eastAsiaTheme="majorEastAsia" w:cstheme="minorHAnsi"/>
          <w:bCs/>
          <w:szCs w:val="24"/>
        </w:rPr>
      </w:pPr>
      <w:r w:rsidRPr="00117CEC">
        <w:rPr>
          <w:rFonts w:eastAsiaTheme="majorEastAsia" w:cstheme="minorHAnsi"/>
          <w:bCs/>
          <w:szCs w:val="24"/>
        </w:rPr>
        <w:t>Cocktail annuel d’AMI télé;</w:t>
      </w:r>
    </w:p>
    <w:p w14:paraId="2341B6A2" w14:textId="131AB514" w:rsidR="00A83D18" w:rsidRPr="00117CEC" w:rsidRDefault="001D39E7" w:rsidP="00A83D18">
      <w:pPr>
        <w:pStyle w:val="Paragraphedeliste"/>
        <w:numPr>
          <w:ilvl w:val="0"/>
          <w:numId w:val="16"/>
        </w:numPr>
        <w:rPr>
          <w:rFonts w:eastAsiaTheme="majorEastAsia" w:cstheme="minorHAnsi"/>
          <w:bCs/>
          <w:szCs w:val="24"/>
        </w:rPr>
      </w:pPr>
      <w:r w:rsidRPr="00117CEC">
        <w:rPr>
          <w:rFonts w:eastAsiaTheme="majorEastAsia" w:cstheme="minorHAnsi"/>
          <w:bCs/>
          <w:szCs w:val="24"/>
        </w:rPr>
        <w:t>Cocktail sur le partenariat entre AMI télé et la BAnQ</w:t>
      </w:r>
      <w:r w:rsidR="007E7D83" w:rsidRPr="00117CEC">
        <w:rPr>
          <w:rFonts w:eastAsiaTheme="majorEastAsia" w:cstheme="minorHAnsi"/>
          <w:bCs/>
          <w:szCs w:val="24"/>
        </w:rPr>
        <w:t>.</w:t>
      </w:r>
    </w:p>
    <w:p w14:paraId="19653B49" w14:textId="71AE65E1" w:rsidR="001D39E7" w:rsidRPr="00117CEC" w:rsidRDefault="001D39E7" w:rsidP="00731BDC">
      <w:pPr>
        <w:rPr>
          <w:szCs w:val="24"/>
        </w:rPr>
      </w:pPr>
    </w:p>
    <w:p w14:paraId="012D55FE" w14:textId="1BD0B61A" w:rsidR="00731BDC" w:rsidRPr="00117CEC" w:rsidRDefault="00A83D18" w:rsidP="00A83D18">
      <w:r w:rsidRPr="00117CEC">
        <w:rPr>
          <w:szCs w:val="24"/>
        </w:rPr>
        <w:t xml:space="preserve">En septembre, </w:t>
      </w:r>
      <w:r w:rsidRPr="00117CEC">
        <w:t xml:space="preserve">110 personnes voyantes et 23 spectateurs non-voyants ont assisté à l’une des </w:t>
      </w:r>
      <w:r w:rsidRPr="00117CEC">
        <w:rPr>
          <w:szCs w:val="24"/>
        </w:rPr>
        <w:t xml:space="preserve">24 représentations du spectacle immersif « Camille, au-delà du visuel », pour lequel le RAAMM a apporté son expertise. </w:t>
      </w:r>
      <w:r w:rsidR="00A443AE" w:rsidRPr="00117CEC">
        <w:rPr>
          <w:szCs w:val="24"/>
        </w:rPr>
        <w:t>Le RAAMM s’est engagé à poursuivre sa collaboration avec Audrey-Anne Bouchard, artiste interdisciplinaire, dans le cadre de la poursuite d</w:t>
      </w:r>
      <w:r w:rsidR="000F5E6C" w:rsidRPr="00117CEC">
        <w:rPr>
          <w:szCs w:val="24"/>
        </w:rPr>
        <w:t>e son</w:t>
      </w:r>
      <w:r w:rsidR="00A443AE" w:rsidRPr="00117CEC">
        <w:rPr>
          <w:szCs w:val="24"/>
        </w:rPr>
        <w:t xml:space="preserve"> projet.</w:t>
      </w:r>
    </w:p>
    <w:p w14:paraId="69B8123C" w14:textId="55A075B7" w:rsidR="0053418A" w:rsidRPr="00117CEC" w:rsidRDefault="0053418A" w:rsidP="00A83D18"/>
    <w:p w14:paraId="07D0D93B" w14:textId="633365AD" w:rsidR="0053418A" w:rsidRPr="00117CEC" w:rsidRDefault="0053418A" w:rsidP="00A83D18">
      <w:r w:rsidRPr="00117CEC">
        <w:t>Nous avons également</w:t>
      </w:r>
      <w:r w:rsidR="00A443AE" w:rsidRPr="00117CEC">
        <w:t xml:space="preserve"> entamé des démarches pour </w:t>
      </w:r>
      <w:r w:rsidR="00F6708E" w:rsidRPr="00117CEC">
        <w:t xml:space="preserve">collaborer à </w:t>
      </w:r>
      <w:r w:rsidR="00A443AE" w:rsidRPr="00117CEC">
        <w:t>la réalisation</w:t>
      </w:r>
      <w:r w:rsidR="00F6708E" w:rsidRPr="00117CEC">
        <w:t xml:space="preserve"> </w:t>
      </w:r>
      <w:r w:rsidR="00A443AE" w:rsidRPr="00117CEC">
        <w:t>d’un projet d’exploration sonore</w:t>
      </w:r>
      <w:r w:rsidR="00FA400E" w:rsidRPr="00117CEC">
        <w:t>,</w:t>
      </w:r>
      <w:r w:rsidR="00A443AE" w:rsidRPr="00117CEC">
        <w:t xml:space="preserve"> avec</w:t>
      </w:r>
      <w:r w:rsidRPr="00117CEC">
        <w:t xml:space="preserve"> Florian Grond, </w:t>
      </w:r>
      <w:r w:rsidRPr="00117CEC">
        <w:rPr>
          <w:rFonts w:eastAsia="Times New Roman" w:cs="Times New Roman"/>
          <w:color w:val="000000" w:themeColor="text1"/>
          <w:szCs w:val="24"/>
          <w:lang w:eastAsia="fr-CA"/>
        </w:rPr>
        <w:t xml:space="preserve">chercheur postdoctoral de l’Université Concordia et membre affilié du </w:t>
      </w:r>
      <w:bookmarkStart w:id="40" w:name="OLE_LINK83"/>
      <w:bookmarkStart w:id="41" w:name="OLE_LINK84"/>
      <w:r w:rsidRPr="00117CEC">
        <w:rPr>
          <w:rFonts w:eastAsia="Times New Roman" w:cs="Times New Roman"/>
          <w:color w:val="000000" w:themeColor="text1"/>
          <w:szCs w:val="24"/>
          <w:lang w:eastAsia="fr-CA"/>
        </w:rPr>
        <w:t>Centre Interdisciplinaire de Recherche en Musique, Média et Technologie</w:t>
      </w:r>
      <w:r w:rsidR="00A443AE" w:rsidRPr="00117CEC">
        <w:rPr>
          <w:rFonts w:eastAsia="Times New Roman" w:cs="Times New Roman"/>
          <w:color w:val="000000" w:themeColor="text1"/>
          <w:szCs w:val="24"/>
          <w:lang w:eastAsia="fr-CA"/>
        </w:rPr>
        <w:t xml:space="preserve"> </w:t>
      </w:r>
      <w:bookmarkEnd w:id="40"/>
      <w:bookmarkEnd w:id="41"/>
      <w:r w:rsidR="00A443AE" w:rsidRPr="00117CEC">
        <w:rPr>
          <w:rFonts w:eastAsia="Times New Roman" w:cs="Times New Roman"/>
          <w:color w:val="000000" w:themeColor="text1"/>
          <w:szCs w:val="24"/>
          <w:lang w:eastAsia="fr-CA"/>
        </w:rPr>
        <w:t>(CIRMMT</w:t>
      </w:r>
      <w:r w:rsidRPr="00117CEC">
        <w:rPr>
          <w:rFonts w:eastAsia="Times New Roman" w:cs="Times New Roman"/>
          <w:color w:val="000000" w:themeColor="text1"/>
          <w:szCs w:val="24"/>
          <w:lang w:eastAsia="fr-CA"/>
        </w:rPr>
        <w:t xml:space="preserve">) </w:t>
      </w:r>
      <w:r w:rsidR="00A443AE" w:rsidRPr="00117CEC">
        <w:rPr>
          <w:rFonts w:eastAsia="Times New Roman" w:cs="Times New Roman"/>
          <w:color w:val="000000" w:themeColor="text1"/>
          <w:szCs w:val="24"/>
          <w:lang w:eastAsia="fr-CA"/>
        </w:rPr>
        <w:t>et Chantal Dumas, artiste sonore.</w:t>
      </w:r>
    </w:p>
    <w:p w14:paraId="3A16390E" w14:textId="77777777" w:rsidR="00731BDC" w:rsidRPr="00117CEC" w:rsidRDefault="00731BDC" w:rsidP="00731BDC">
      <w:pPr>
        <w:rPr>
          <w:szCs w:val="24"/>
        </w:rPr>
      </w:pPr>
    </w:p>
    <w:p w14:paraId="4231FA55" w14:textId="4B83906D" w:rsidR="00731BDC" w:rsidRPr="00117CEC" w:rsidRDefault="00731BDC" w:rsidP="00731BDC">
      <w:r w:rsidRPr="00117CEC">
        <w:t xml:space="preserve">Soulignons que nous avons été approchés par la coopérative de travail </w:t>
      </w:r>
      <w:r w:rsidR="00FA400E" w:rsidRPr="00117CEC">
        <w:t>« </w:t>
      </w:r>
      <w:r w:rsidRPr="00117CEC">
        <w:t>Temps libre</w:t>
      </w:r>
      <w:r w:rsidR="00FA400E" w:rsidRPr="00117CEC">
        <w:t> »,</w:t>
      </w:r>
      <w:r w:rsidRPr="00117CEC">
        <w:t xml:space="preserve"> pour un projet de défilé de mode mettant en vedette des personnes handicapées visuelles. Motivés</w:t>
      </w:r>
      <w:r w:rsidR="001D39E7" w:rsidRPr="00117CEC">
        <w:t xml:space="preserve">, </w:t>
      </w:r>
      <w:r w:rsidRPr="00117CEC">
        <w:t>les membres du RAAMM ont répondu avec enthousiasme</w:t>
      </w:r>
      <w:r w:rsidR="001D39E7" w:rsidRPr="00117CEC">
        <w:t xml:space="preserve"> à cette invitation</w:t>
      </w:r>
      <w:r w:rsidRPr="00117CEC">
        <w:t xml:space="preserve">. Malheureusement, le projet a été annulé par </w:t>
      </w:r>
      <w:r w:rsidR="00FA400E" w:rsidRPr="00117CEC">
        <w:t>« </w:t>
      </w:r>
      <w:r w:rsidRPr="00117CEC">
        <w:t>Temps libre</w:t>
      </w:r>
      <w:r w:rsidR="00FA400E" w:rsidRPr="00117CEC">
        <w:t> »</w:t>
      </w:r>
      <w:r w:rsidR="007E7D83" w:rsidRPr="00117CEC">
        <w:t xml:space="preserve"> avant même la tenue de la première rencontre avec les participants</w:t>
      </w:r>
      <w:r w:rsidRPr="00117CEC">
        <w:t>.</w:t>
      </w:r>
    </w:p>
    <w:p w14:paraId="48533990" w14:textId="77777777" w:rsidR="00A665A3" w:rsidRPr="00117CEC" w:rsidRDefault="00A665A3" w:rsidP="00731BDC"/>
    <w:p w14:paraId="3DFF9FD3" w14:textId="3CB0EB15" w:rsidR="00510321" w:rsidRPr="00117CEC" w:rsidRDefault="00510321" w:rsidP="00604A15">
      <w:pPr>
        <w:pStyle w:val="Titre2"/>
      </w:pPr>
      <w:bookmarkStart w:id="42" w:name="_Toc45694763"/>
      <w:r w:rsidRPr="00117CEC">
        <w:lastRenderedPageBreak/>
        <w:t>Sensibilisation</w:t>
      </w:r>
      <w:r w:rsidR="007605F8" w:rsidRPr="00117CEC">
        <w:t> : découvrir les défis des personnes handicapées visuelles et le RAAMM</w:t>
      </w:r>
      <w:bookmarkEnd w:id="42"/>
    </w:p>
    <w:p w14:paraId="3CF7C430" w14:textId="4EED4B82" w:rsidR="007605F8" w:rsidRPr="00117CEC" w:rsidRDefault="00510321" w:rsidP="00036023">
      <w:pPr>
        <w:rPr>
          <w:rFonts w:cstheme="minorHAnsi"/>
          <w:szCs w:val="24"/>
        </w:rPr>
      </w:pPr>
      <w:r w:rsidRPr="00117CEC">
        <w:rPr>
          <w:rFonts w:cstheme="minorHAnsi"/>
          <w:szCs w:val="24"/>
        </w:rPr>
        <w:t xml:space="preserve">Les activités de sensibilisation </w:t>
      </w:r>
      <w:r w:rsidR="00737122" w:rsidRPr="00117CEC">
        <w:rPr>
          <w:rFonts w:cstheme="minorHAnsi"/>
          <w:szCs w:val="24"/>
        </w:rPr>
        <w:t>permettent aux personnes rencontrées de découvrir le RAAMM, de prendre connaissance des défis quotidiens des personnes handicapées visuelles, d’obtenir des conseils et parfois même d’être en contact avec une personne aveugle ou ma</w:t>
      </w:r>
      <w:r w:rsidR="007605F8" w:rsidRPr="00117CEC">
        <w:rPr>
          <w:rFonts w:cstheme="minorHAnsi"/>
          <w:szCs w:val="24"/>
        </w:rPr>
        <w:t>lvoyante pour la première fois.</w:t>
      </w:r>
    </w:p>
    <w:p w14:paraId="7E0CDFA9" w14:textId="77777777" w:rsidR="007605F8" w:rsidRPr="00117CEC" w:rsidRDefault="007605F8" w:rsidP="00036023">
      <w:pPr>
        <w:rPr>
          <w:rFonts w:cstheme="minorHAnsi"/>
          <w:szCs w:val="24"/>
        </w:rPr>
      </w:pPr>
    </w:p>
    <w:p w14:paraId="29C2BBC1" w14:textId="441C380F" w:rsidR="007605F8" w:rsidRPr="00117CEC" w:rsidRDefault="007605F8" w:rsidP="007605F8">
      <w:pPr>
        <w:rPr>
          <w:rFonts w:cstheme="minorHAnsi"/>
          <w:b/>
          <w:strike/>
          <w:szCs w:val="24"/>
        </w:rPr>
      </w:pPr>
      <w:r w:rsidRPr="00117CEC">
        <w:rPr>
          <w:rFonts w:cstheme="minorHAnsi"/>
          <w:b/>
          <w:szCs w:val="24"/>
        </w:rPr>
        <w:t>Actions réalisées</w:t>
      </w:r>
    </w:p>
    <w:p w14:paraId="0557968F" w14:textId="1DB1748E" w:rsidR="00510321" w:rsidRPr="00117CEC" w:rsidRDefault="000D3C4F" w:rsidP="00036023">
      <w:pPr>
        <w:rPr>
          <w:rFonts w:cstheme="minorHAnsi"/>
          <w:szCs w:val="24"/>
        </w:rPr>
      </w:pPr>
      <w:r w:rsidRPr="00117CEC">
        <w:rPr>
          <w:rFonts w:cstheme="minorHAnsi"/>
          <w:szCs w:val="24"/>
        </w:rPr>
        <w:t>Les membres, les bénévoles et l’équipe du RAAMM ont</w:t>
      </w:r>
      <w:r w:rsidR="00510321" w:rsidRPr="00117CEC">
        <w:rPr>
          <w:rFonts w:cstheme="minorHAnsi"/>
          <w:szCs w:val="24"/>
        </w:rPr>
        <w:t> </w:t>
      </w:r>
      <w:r w:rsidR="00EA29D3" w:rsidRPr="00117CEC">
        <w:rPr>
          <w:rFonts w:cstheme="minorHAnsi"/>
          <w:szCs w:val="24"/>
        </w:rPr>
        <w:t xml:space="preserve">fait des activités de sensibilisation, des sorties de visibilité et pris part à des </w:t>
      </w:r>
      <w:r w:rsidR="00E47C02" w:rsidRPr="00117CEC">
        <w:rPr>
          <w:rFonts w:cstheme="minorHAnsi"/>
          <w:szCs w:val="24"/>
        </w:rPr>
        <w:t>manifestations</w:t>
      </w:r>
      <w:r w:rsidR="00EA29D3" w:rsidRPr="00117CEC">
        <w:rPr>
          <w:rFonts w:cstheme="minorHAnsi"/>
          <w:szCs w:val="24"/>
        </w:rPr>
        <w:t> :</w:t>
      </w:r>
    </w:p>
    <w:p w14:paraId="7C5AAFA4" w14:textId="77777777" w:rsidR="006242FA" w:rsidRPr="00117CEC" w:rsidRDefault="006242FA" w:rsidP="00036023">
      <w:pPr>
        <w:rPr>
          <w:rFonts w:cstheme="minorHAnsi"/>
          <w:szCs w:val="24"/>
        </w:rPr>
      </w:pPr>
    </w:p>
    <w:p w14:paraId="3203B753" w14:textId="6683D304" w:rsidR="006E31BF" w:rsidRPr="00117CEC" w:rsidRDefault="00A11C50" w:rsidP="006E31BF">
      <w:pPr>
        <w:pStyle w:val="Paragraphedeliste"/>
        <w:numPr>
          <w:ilvl w:val="0"/>
          <w:numId w:val="12"/>
        </w:numPr>
        <w:rPr>
          <w:rFonts w:cstheme="minorHAnsi"/>
          <w:szCs w:val="24"/>
        </w:rPr>
      </w:pPr>
      <w:r w:rsidRPr="00117CEC">
        <w:rPr>
          <w:rFonts w:cstheme="minorHAnsi"/>
          <w:szCs w:val="24"/>
        </w:rPr>
        <w:t xml:space="preserve">Avril 2019 - </w:t>
      </w:r>
      <w:r w:rsidR="00CD22E8" w:rsidRPr="00117CEC">
        <w:rPr>
          <w:rFonts w:cstheme="minorHAnsi"/>
          <w:szCs w:val="24"/>
        </w:rPr>
        <w:t>A</w:t>
      </w:r>
      <w:r w:rsidR="006E31BF" w:rsidRPr="00117CEC">
        <w:rPr>
          <w:rFonts w:cstheme="minorHAnsi"/>
          <w:szCs w:val="24"/>
        </w:rPr>
        <w:t>telier de cuisine sous bandeau pour les bénévoles du RAAMM;</w:t>
      </w:r>
    </w:p>
    <w:p w14:paraId="69A3B5EF" w14:textId="00FA2125" w:rsidR="006E31BF" w:rsidRPr="00117CEC" w:rsidRDefault="00A11C50" w:rsidP="006E31BF">
      <w:pPr>
        <w:pStyle w:val="Paragraphedeliste"/>
        <w:numPr>
          <w:ilvl w:val="0"/>
          <w:numId w:val="12"/>
        </w:numPr>
        <w:rPr>
          <w:rFonts w:cstheme="minorHAnsi"/>
          <w:szCs w:val="24"/>
        </w:rPr>
      </w:pPr>
      <w:r w:rsidRPr="00117CEC">
        <w:rPr>
          <w:rFonts w:cstheme="minorHAnsi"/>
          <w:szCs w:val="24"/>
        </w:rPr>
        <w:t xml:space="preserve">Mai 2019 – </w:t>
      </w:r>
      <w:r w:rsidR="00CD22E8" w:rsidRPr="00117CEC">
        <w:rPr>
          <w:rFonts w:cstheme="minorHAnsi"/>
          <w:szCs w:val="24"/>
        </w:rPr>
        <w:t xml:space="preserve">Kiosque d’information et de sensibilisation partagé avec la Ville de Longueuil et la </w:t>
      </w:r>
      <w:bookmarkStart w:id="43" w:name="OLE_LINK29"/>
      <w:bookmarkStart w:id="44" w:name="OLE_LINK30"/>
      <w:r w:rsidR="0090280F" w:rsidRPr="00117CEC">
        <w:rPr>
          <w:rFonts w:cstheme="minorHAnsi"/>
          <w:szCs w:val="24"/>
        </w:rPr>
        <w:t>t</w:t>
      </w:r>
      <w:r w:rsidR="00CD22E8" w:rsidRPr="00117CEC">
        <w:rPr>
          <w:rFonts w:cstheme="minorHAnsi"/>
          <w:szCs w:val="24"/>
        </w:rPr>
        <w:t xml:space="preserve">able </w:t>
      </w:r>
      <w:bookmarkStart w:id="45" w:name="OLE_LINK65"/>
      <w:bookmarkStart w:id="46" w:name="OLE_LINK66"/>
      <w:r w:rsidR="00CD22E8" w:rsidRPr="00117CEC">
        <w:rPr>
          <w:rFonts w:cstheme="minorHAnsi"/>
          <w:szCs w:val="24"/>
        </w:rPr>
        <w:t xml:space="preserve">Action </w:t>
      </w:r>
      <w:r w:rsidR="0059043C" w:rsidRPr="00117CEC">
        <w:rPr>
          <w:rFonts w:cstheme="minorHAnsi"/>
          <w:szCs w:val="24"/>
        </w:rPr>
        <w:t xml:space="preserve">Concertation </w:t>
      </w:r>
      <w:r w:rsidR="00CD22E8" w:rsidRPr="00117CEC">
        <w:rPr>
          <w:rFonts w:cstheme="minorHAnsi"/>
          <w:szCs w:val="24"/>
        </w:rPr>
        <w:t xml:space="preserve">Vieillissement Longueuil </w:t>
      </w:r>
      <w:bookmarkEnd w:id="45"/>
      <w:bookmarkEnd w:id="46"/>
      <w:r w:rsidR="00CD22E8" w:rsidRPr="00117CEC">
        <w:rPr>
          <w:rFonts w:cstheme="minorHAnsi"/>
          <w:szCs w:val="24"/>
        </w:rPr>
        <w:t xml:space="preserve">(ACVL) </w:t>
      </w:r>
      <w:bookmarkEnd w:id="43"/>
      <w:bookmarkEnd w:id="44"/>
      <w:r w:rsidR="00CD22E8" w:rsidRPr="00117CEC">
        <w:rPr>
          <w:rFonts w:cstheme="minorHAnsi"/>
          <w:szCs w:val="24"/>
        </w:rPr>
        <w:t>dans</w:t>
      </w:r>
      <w:r w:rsidRPr="00117CEC">
        <w:rPr>
          <w:rFonts w:cstheme="minorHAnsi"/>
          <w:szCs w:val="24"/>
        </w:rPr>
        <w:t xml:space="preserve"> le cadre de la Semaine des aînés 2019</w:t>
      </w:r>
      <w:r w:rsidR="00FA400E" w:rsidRPr="00117CEC">
        <w:rPr>
          <w:rFonts w:cstheme="minorHAnsi"/>
          <w:szCs w:val="24"/>
        </w:rPr>
        <w:t>;</w:t>
      </w:r>
      <w:r w:rsidRPr="00117CEC">
        <w:rPr>
          <w:rFonts w:cstheme="minorHAnsi"/>
          <w:szCs w:val="24"/>
        </w:rPr>
        <w:t xml:space="preserve"> </w:t>
      </w:r>
    </w:p>
    <w:p w14:paraId="58A8A5EE" w14:textId="344C3E6C" w:rsidR="00A11C50" w:rsidRPr="00117CEC" w:rsidRDefault="00A11C50" w:rsidP="006E31BF">
      <w:pPr>
        <w:pStyle w:val="Paragraphedeliste"/>
        <w:numPr>
          <w:ilvl w:val="0"/>
          <w:numId w:val="12"/>
        </w:numPr>
        <w:rPr>
          <w:rFonts w:cstheme="minorHAnsi"/>
          <w:szCs w:val="24"/>
        </w:rPr>
      </w:pPr>
      <w:r w:rsidRPr="00117CEC">
        <w:rPr>
          <w:rFonts w:cstheme="minorHAnsi"/>
          <w:szCs w:val="24"/>
        </w:rPr>
        <w:t>Juin 2019 –</w:t>
      </w:r>
      <w:r w:rsidR="00033F99" w:rsidRPr="00117CEC">
        <w:rPr>
          <w:rFonts w:cstheme="minorHAnsi"/>
          <w:szCs w:val="24"/>
        </w:rPr>
        <w:t xml:space="preserve"> </w:t>
      </w:r>
      <w:r w:rsidR="00CD22E8" w:rsidRPr="00117CEC">
        <w:rPr>
          <w:rFonts w:cstheme="minorHAnsi"/>
          <w:szCs w:val="24"/>
        </w:rPr>
        <w:t>K</w:t>
      </w:r>
      <w:r w:rsidRPr="00117CEC">
        <w:rPr>
          <w:rFonts w:cstheme="minorHAnsi"/>
          <w:szCs w:val="24"/>
        </w:rPr>
        <w:t xml:space="preserve">iosque d’information et de sensibilisation pour le dévoilement des </w:t>
      </w:r>
      <w:r w:rsidR="000D3C4F" w:rsidRPr="00117CEC">
        <w:rPr>
          <w:rFonts w:cstheme="minorHAnsi"/>
          <w:szCs w:val="24"/>
        </w:rPr>
        <w:t xml:space="preserve">installations accessibles au </w:t>
      </w:r>
      <w:r w:rsidR="0011283D" w:rsidRPr="00117CEC">
        <w:rPr>
          <w:rFonts w:cstheme="minorHAnsi"/>
          <w:szCs w:val="24"/>
        </w:rPr>
        <w:t>p</w:t>
      </w:r>
      <w:r w:rsidR="000D3C4F" w:rsidRPr="00117CEC">
        <w:rPr>
          <w:rFonts w:cstheme="minorHAnsi"/>
          <w:szCs w:val="24"/>
        </w:rPr>
        <w:t>arc Empire de Greenfield Park;</w:t>
      </w:r>
    </w:p>
    <w:p w14:paraId="4C05F49D" w14:textId="0AC80026" w:rsidR="00906DED" w:rsidRPr="00117CEC" w:rsidRDefault="00A11C50" w:rsidP="00036023">
      <w:pPr>
        <w:pStyle w:val="Paragraphedeliste"/>
        <w:numPr>
          <w:ilvl w:val="0"/>
          <w:numId w:val="12"/>
        </w:numPr>
        <w:rPr>
          <w:rFonts w:cstheme="minorHAnsi"/>
          <w:szCs w:val="24"/>
        </w:rPr>
      </w:pPr>
      <w:r w:rsidRPr="00117CEC">
        <w:rPr>
          <w:rFonts w:cstheme="minorHAnsi"/>
          <w:szCs w:val="24"/>
        </w:rPr>
        <w:t>Juin 2019 –</w:t>
      </w:r>
      <w:r w:rsidR="00CD22E8" w:rsidRPr="00117CEC">
        <w:rPr>
          <w:rFonts w:cstheme="minorHAnsi"/>
          <w:szCs w:val="24"/>
        </w:rPr>
        <w:t xml:space="preserve"> S</w:t>
      </w:r>
      <w:r w:rsidR="00906DED" w:rsidRPr="00117CEC">
        <w:rPr>
          <w:rFonts w:cstheme="minorHAnsi"/>
          <w:szCs w:val="24"/>
        </w:rPr>
        <w:t xml:space="preserve">ortie de visibilité </w:t>
      </w:r>
      <w:r w:rsidR="00CD22E8" w:rsidRPr="00117CEC">
        <w:rPr>
          <w:rFonts w:cstheme="minorHAnsi"/>
          <w:szCs w:val="24"/>
        </w:rPr>
        <w:t xml:space="preserve">du comité de sensibilisation </w:t>
      </w:r>
      <w:r w:rsidR="000D3C4F" w:rsidRPr="00117CEC">
        <w:rPr>
          <w:rFonts w:cstheme="minorHAnsi"/>
          <w:szCs w:val="24"/>
        </w:rPr>
        <w:t>au Complexe Desjardins</w:t>
      </w:r>
      <w:r w:rsidR="00FA400E" w:rsidRPr="00117CEC">
        <w:rPr>
          <w:rFonts w:cstheme="minorHAnsi"/>
          <w:szCs w:val="24"/>
        </w:rPr>
        <w:t>,</w:t>
      </w:r>
      <w:r w:rsidR="000D3C4F" w:rsidRPr="00117CEC">
        <w:rPr>
          <w:rFonts w:cstheme="minorHAnsi"/>
          <w:szCs w:val="24"/>
        </w:rPr>
        <w:t xml:space="preserve"> pendant les</w:t>
      </w:r>
      <w:r w:rsidR="00906DED" w:rsidRPr="00117CEC">
        <w:rPr>
          <w:rFonts w:cstheme="minorHAnsi"/>
          <w:szCs w:val="24"/>
        </w:rPr>
        <w:t xml:space="preserve"> Francofolies de Montréal</w:t>
      </w:r>
      <w:r w:rsidR="00FA400E" w:rsidRPr="00117CEC">
        <w:rPr>
          <w:rFonts w:cstheme="minorHAnsi"/>
          <w:szCs w:val="24"/>
        </w:rPr>
        <w:t>,</w:t>
      </w:r>
      <w:r w:rsidR="00906DED" w:rsidRPr="00117CEC">
        <w:rPr>
          <w:rFonts w:cstheme="minorHAnsi"/>
          <w:szCs w:val="24"/>
        </w:rPr>
        <w:t xml:space="preserve"> </w:t>
      </w:r>
      <w:r w:rsidR="00EA29D3" w:rsidRPr="00117CEC">
        <w:rPr>
          <w:rFonts w:cstheme="minorHAnsi"/>
          <w:szCs w:val="24"/>
        </w:rPr>
        <w:t>et distribution de dépliants sur la canne blanche</w:t>
      </w:r>
      <w:r w:rsidR="00CD22E8" w:rsidRPr="00117CEC">
        <w:rPr>
          <w:rFonts w:cstheme="minorHAnsi"/>
          <w:szCs w:val="24"/>
        </w:rPr>
        <w:t>;</w:t>
      </w:r>
    </w:p>
    <w:p w14:paraId="1B861B35" w14:textId="35BA6222" w:rsidR="00906DED" w:rsidRPr="00117CEC" w:rsidRDefault="00A11C50" w:rsidP="00CD22E8">
      <w:pPr>
        <w:pStyle w:val="Paragraphedeliste"/>
        <w:numPr>
          <w:ilvl w:val="0"/>
          <w:numId w:val="12"/>
        </w:numPr>
        <w:rPr>
          <w:rFonts w:cstheme="minorHAnsi"/>
          <w:szCs w:val="24"/>
        </w:rPr>
      </w:pPr>
      <w:r w:rsidRPr="00117CEC">
        <w:rPr>
          <w:rFonts w:cstheme="minorHAnsi"/>
          <w:szCs w:val="24"/>
        </w:rPr>
        <w:t xml:space="preserve">Septembre 2019 – </w:t>
      </w:r>
      <w:r w:rsidR="00CD22E8" w:rsidRPr="00117CEC">
        <w:rPr>
          <w:rFonts w:cstheme="minorHAnsi"/>
          <w:szCs w:val="24"/>
        </w:rPr>
        <w:t>Kiosque de sensibilisation au parc Laurier pour la fête de la rentrée de l’école Laurier</w:t>
      </w:r>
      <w:r w:rsidR="00FA400E" w:rsidRPr="00117CEC">
        <w:rPr>
          <w:rFonts w:cstheme="minorHAnsi"/>
          <w:szCs w:val="24"/>
        </w:rPr>
        <w:t>,</w:t>
      </w:r>
      <w:r w:rsidR="00CD22E8" w:rsidRPr="00117CEC">
        <w:rPr>
          <w:rFonts w:cstheme="minorHAnsi"/>
          <w:szCs w:val="24"/>
        </w:rPr>
        <w:t xml:space="preserve"> à l’invitation du comité de parents. </w:t>
      </w:r>
      <w:r w:rsidRPr="00117CEC">
        <w:rPr>
          <w:rFonts w:cstheme="minorHAnsi"/>
          <w:szCs w:val="24"/>
        </w:rPr>
        <w:t xml:space="preserve">Les enfants ont pu expérimenter un trajet sous bandeau, poser des questions </w:t>
      </w:r>
      <w:r w:rsidR="000D3C4F" w:rsidRPr="00117CEC">
        <w:rPr>
          <w:rFonts w:cstheme="minorHAnsi"/>
          <w:szCs w:val="24"/>
        </w:rPr>
        <w:t>aux membres</w:t>
      </w:r>
      <w:r w:rsidRPr="00117CEC">
        <w:rPr>
          <w:rFonts w:cstheme="minorHAnsi"/>
          <w:szCs w:val="24"/>
        </w:rPr>
        <w:t xml:space="preserve"> présents et obtenir un autocollant de leur prénom en braille</w:t>
      </w:r>
      <w:r w:rsidR="00EA29D3" w:rsidRPr="00117CEC">
        <w:rPr>
          <w:rFonts w:cstheme="minorHAnsi"/>
          <w:szCs w:val="24"/>
        </w:rPr>
        <w:t xml:space="preserve">; </w:t>
      </w:r>
    </w:p>
    <w:p w14:paraId="02CE7083" w14:textId="5B2DBC65" w:rsidR="00D668C8" w:rsidRPr="00117CEC" w:rsidRDefault="000D3C4F" w:rsidP="00036023">
      <w:pPr>
        <w:pStyle w:val="Paragraphedeliste"/>
        <w:numPr>
          <w:ilvl w:val="0"/>
          <w:numId w:val="12"/>
        </w:numPr>
        <w:rPr>
          <w:rFonts w:cstheme="minorHAnsi"/>
          <w:szCs w:val="24"/>
        </w:rPr>
      </w:pPr>
      <w:r w:rsidRPr="00117CEC">
        <w:rPr>
          <w:rFonts w:cstheme="minorHAnsi"/>
          <w:szCs w:val="24"/>
        </w:rPr>
        <w:t xml:space="preserve">Septembre 2019 </w:t>
      </w:r>
      <w:r w:rsidR="006C2D4A" w:rsidRPr="00117CEC">
        <w:rPr>
          <w:rFonts w:cstheme="minorHAnsi"/>
          <w:szCs w:val="24"/>
        </w:rPr>
        <w:t>–</w:t>
      </w:r>
      <w:r w:rsidRPr="00117CEC">
        <w:rPr>
          <w:rFonts w:cstheme="minorHAnsi"/>
          <w:szCs w:val="24"/>
        </w:rPr>
        <w:t xml:space="preserve"> Participation</w:t>
      </w:r>
      <w:r w:rsidR="006C2D4A" w:rsidRPr="00117CEC">
        <w:rPr>
          <w:rFonts w:cstheme="minorHAnsi"/>
          <w:szCs w:val="24"/>
        </w:rPr>
        <w:t xml:space="preserve"> </w:t>
      </w:r>
      <w:r w:rsidRPr="00117CEC">
        <w:rPr>
          <w:rFonts w:cstheme="minorHAnsi"/>
          <w:szCs w:val="24"/>
        </w:rPr>
        <w:t xml:space="preserve">à la </w:t>
      </w:r>
      <w:r w:rsidR="00D668C8" w:rsidRPr="00117CEC">
        <w:rPr>
          <w:rFonts w:cstheme="minorHAnsi"/>
          <w:szCs w:val="24"/>
        </w:rPr>
        <w:t>Marche pour le climat</w:t>
      </w:r>
      <w:r w:rsidRPr="00117CEC">
        <w:rPr>
          <w:rFonts w:cstheme="minorHAnsi"/>
          <w:szCs w:val="24"/>
        </w:rPr>
        <w:t xml:space="preserve"> </w:t>
      </w:r>
      <w:r w:rsidR="006C2D4A" w:rsidRPr="00117CEC">
        <w:rPr>
          <w:rFonts w:cstheme="minorHAnsi"/>
          <w:szCs w:val="24"/>
        </w:rPr>
        <w:t>afin de revendiquer des mesures gouvernementales en faveur de la protection de l’environnement</w:t>
      </w:r>
      <w:r w:rsidR="00EA29D3" w:rsidRPr="00117CEC">
        <w:rPr>
          <w:rFonts w:cstheme="minorHAnsi"/>
          <w:szCs w:val="24"/>
        </w:rPr>
        <w:t>;</w:t>
      </w:r>
    </w:p>
    <w:p w14:paraId="3CE17F0B" w14:textId="4A539242" w:rsidR="006C2D4A" w:rsidRPr="00117CEC" w:rsidRDefault="006C2D4A" w:rsidP="00036023">
      <w:pPr>
        <w:pStyle w:val="Paragraphedeliste"/>
        <w:numPr>
          <w:ilvl w:val="0"/>
          <w:numId w:val="12"/>
        </w:numPr>
        <w:rPr>
          <w:rFonts w:cstheme="minorHAnsi"/>
          <w:szCs w:val="24"/>
        </w:rPr>
      </w:pPr>
      <w:r w:rsidRPr="00117CEC">
        <w:rPr>
          <w:rFonts w:cstheme="minorHAnsi"/>
          <w:szCs w:val="24"/>
        </w:rPr>
        <w:t>Octobre 2019 –</w:t>
      </w:r>
      <w:r w:rsidR="00CD22E8" w:rsidRPr="00117CEC">
        <w:rPr>
          <w:rFonts w:cstheme="minorHAnsi"/>
          <w:szCs w:val="24"/>
        </w:rPr>
        <w:t>K</w:t>
      </w:r>
      <w:r w:rsidRPr="00117CEC">
        <w:rPr>
          <w:rFonts w:cstheme="minorHAnsi"/>
          <w:szCs w:val="24"/>
        </w:rPr>
        <w:t>iosque d’information et de sensibilisation au Salon de l’engagement citoyen de Montréal-Nord</w:t>
      </w:r>
      <w:r w:rsidR="00FA400E" w:rsidRPr="00117CEC">
        <w:rPr>
          <w:rFonts w:cstheme="minorHAnsi"/>
          <w:szCs w:val="24"/>
        </w:rPr>
        <w:t>,</w:t>
      </w:r>
      <w:r w:rsidRPr="00117CEC">
        <w:rPr>
          <w:rFonts w:cstheme="minorHAnsi"/>
          <w:szCs w:val="24"/>
        </w:rPr>
        <w:t xml:space="preserve"> organisé par le Centre d’action bénévole de Montréal-Nord;</w:t>
      </w:r>
    </w:p>
    <w:p w14:paraId="4B8D9B1D" w14:textId="031EDB00" w:rsidR="00E53D0D" w:rsidRPr="00117CEC" w:rsidRDefault="00E53D0D" w:rsidP="00F96F5D">
      <w:pPr>
        <w:pStyle w:val="Paragraphedeliste"/>
        <w:numPr>
          <w:ilvl w:val="0"/>
          <w:numId w:val="12"/>
        </w:numPr>
        <w:rPr>
          <w:rFonts w:cstheme="minorHAnsi"/>
          <w:szCs w:val="24"/>
        </w:rPr>
      </w:pPr>
      <w:r w:rsidRPr="00117CEC">
        <w:rPr>
          <w:rFonts w:cstheme="minorHAnsi"/>
          <w:szCs w:val="24"/>
        </w:rPr>
        <w:lastRenderedPageBreak/>
        <w:t>Octobre 2019 –</w:t>
      </w:r>
      <w:r w:rsidR="00CD22E8" w:rsidRPr="00117CEC">
        <w:rPr>
          <w:rFonts w:cstheme="minorHAnsi"/>
          <w:szCs w:val="24"/>
        </w:rPr>
        <w:t xml:space="preserve"> K</w:t>
      </w:r>
      <w:r w:rsidR="00F96F5D" w:rsidRPr="00117CEC">
        <w:rPr>
          <w:rFonts w:cstheme="minorHAnsi"/>
          <w:szCs w:val="24"/>
        </w:rPr>
        <w:t>iosque</w:t>
      </w:r>
      <w:r w:rsidRPr="00117CEC">
        <w:rPr>
          <w:rFonts w:cstheme="minorHAnsi"/>
          <w:szCs w:val="24"/>
        </w:rPr>
        <w:t xml:space="preserve"> </w:t>
      </w:r>
      <w:r w:rsidR="00CD22E8" w:rsidRPr="00117CEC">
        <w:rPr>
          <w:rFonts w:cstheme="minorHAnsi"/>
          <w:szCs w:val="24"/>
        </w:rPr>
        <w:t xml:space="preserve">partagé </w:t>
      </w:r>
      <w:r w:rsidRPr="00117CEC">
        <w:rPr>
          <w:rFonts w:cstheme="minorHAnsi"/>
          <w:szCs w:val="24"/>
        </w:rPr>
        <w:t xml:space="preserve">avec le </w:t>
      </w:r>
      <w:r w:rsidR="0059043C" w:rsidRPr="00117CEC">
        <w:rPr>
          <w:rFonts w:cstheme="minorHAnsi"/>
          <w:szCs w:val="24"/>
        </w:rPr>
        <w:t xml:space="preserve">Regroupement </w:t>
      </w:r>
      <w:r w:rsidR="00672870" w:rsidRPr="00117CEC">
        <w:rPr>
          <w:rFonts w:cstheme="minorHAnsi"/>
          <w:szCs w:val="24"/>
        </w:rPr>
        <w:t>des organismes</w:t>
      </w:r>
      <w:r w:rsidR="0059043C" w:rsidRPr="00117CEC">
        <w:rPr>
          <w:rFonts w:cstheme="minorHAnsi"/>
          <w:szCs w:val="24"/>
        </w:rPr>
        <w:t xml:space="preserve"> de promotion de personnes handicapées de Laval (</w:t>
      </w:r>
      <w:r w:rsidRPr="00117CEC">
        <w:rPr>
          <w:rFonts w:cstheme="minorHAnsi"/>
          <w:szCs w:val="24"/>
        </w:rPr>
        <w:t>ROPPHL</w:t>
      </w:r>
      <w:r w:rsidR="0059043C" w:rsidRPr="00117CEC">
        <w:rPr>
          <w:rFonts w:cstheme="minorHAnsi"/>
          <w:szCs w:val="24"/>
        </w:rPr>
        <w:t>)</w:t>
      </w:r>
      <w:r w:rsidR="00FA400E" w:rsidRPr="00117CEC">
        <w:rPr>
          <w:rFonts w:cstheme="minorHAnsi"/>
          <w:szCs w:val="24"/>
        </w:rPr>
        <w:t>,</w:t>
      </w:r>
      <w:r w:rsidRPr="00117CEC">
        <w:rPr>
          <w:rFonts w:cstheme="minorHAnsi"/>
          <w:szCs w:val="24"/>
        </w:rPr>
        <w:t xml:space="preserve"> au salon « Mieux comprendre la diversité » à Laval</w:t>
      </w:r>
      <w:r w:rsidR="00920A68" w:rsidRPr="00117CEC">
        <w:rPr>
          <w:rFonts w:cstheme="minorHAnsi"/>
          <w:szCs w:val="24"/>
        </w:rPr>
        <w:t>;</w:t>
      </w:r>
    </w:p>
    <w:p w14:paraId="44BF042B" w14:textId="51C44D7D" w:rsidR="00EA29D3" w:rsidRPr="00117CEC" w:rsidRDefault="000D3C4F" w:rsidP="00036023">
      <w:pPr>
        <w:pStyle w:val="Paragraphedeliste"/>
        <w:numPr>
          <w:ilvl w:val="0"/>
          <w:numId w:val="12"/>
        </w:numPr>
        <w:rPr>
          <w:rFonts w:cstheme="minorHAnsi"/>
          <w:szCs w:val="24"/>
        </w:rPr>
      </w:pPr>
      <w:r w:rsidRPr="00117CEC">
        <w:rPr>
          <w:rFonts w:cstheme="minorHAnsi"/>
          <w:szCs w:val="24"/>
        </w:rPr>
        <w:t>Octobre 2019 – Participation à la m</w:t>
      </w:r>
      <w:r w:rsidR="00EA29D3" w:rsidRPr="00117CEC">
        <w:rPr>
          <w:rFonts w:cstheme="minorHAnsi"/>
          <w:szCs w:val="24"/>
        </w:rPr>
        <w:t>arche aux 1000 parapluies Centraide</w:t>
      </w:r>
      <w:r w:rsidR="00FA400E" w:rsidRPr="00117CEC">
        <w:rPr>
          <w:rFonts w:cstheme="minorHAnsi"/>
          <w:szCs w:val="24"/>
        </w:rPr>
        <w:t>,</w:t>
      </w:r>
      <w:r w:rsidRPr="00117CEC">
        <w:rPr>
          <w:rFonts w:cstheme="minorHAnsi"/>
          <w:szCs w:val="24"/>
        </w:rPr>
        <w:t xml:space="preserve"> pour témoigner notre reconnaissance et notre appui à la campagne annuelle de </w:t>
      </w:r>
      <w:r w:rsidR="0011283D" w:rsidRPr="00117CEC">
        <w:rPr>
          <w:rFonts w:cstheme="minorHAnsi"/>
          <w:szCs w:val="24"/>
        </w:rPr>
        <w:t>collect</w:t>
      </w:r>
      <w:r w:rsidRPr="00117CEC">
        <w:rPr>
          <w:rFonts w:cstheme="minorHAnsi"/>
          <w:szCs w:val="24"/>
        </w:rPr>
        <w:t>e de fonds</w:t>
      </w:r>
      <w:r w:rsidR="00EA29D3" w:rsidRPr="00117CEC">
        <w:rPr>
          <w:rFonts w:cstheme="minorHAnsi"/>
          <w:szCs w:val="24"/>
        </w:rPr>
        <w:t>;</w:t>
      </w:r>
    </w:p>
    <w:p w14:paraId="47EF3489" w14:textId="0F462786" w:rsidR="00EA29D3" w:rsidRPr="00117CEC" w:rsidRDefault="000D3C4F" w:rsidP="00F96F5D">
      <w:pPr>
        <w:pStyle w:val="Paragraphedeliste"/>
        <w:numPr>
          <w:ilvl w:val="0"/>
          <w:numId w:val="12"/>
        </w:numPr>
        <w:rPr>
          <w:rFonts w:cstheme="minorHAnsi"/>
          <w:color w:val="000000" w:themeColor="text1"/>
          <w:szCs w:val="24"/>
        </w:rPr>
      </w:pPr>
      <w:r w:rsidRPr="00117CEC">
        <w:rPr>
          <w:rFonts w:cstheme="minorHAnsi"/>
          <w:szCs w:val="24"/>
        </w:rPr>
        <w:t>Février 2020 – Dans le cadre de la semaine de la canne blanche, organisation par le comité de sensibilisation d’un souper dans le noir pour</w:t>
      </w:r>
      <w:r w:rsidR="00A63468" w:rsidRPr="00117CEC">
        <w:rPr>
          <w:rFonts w:cstheme="minorHAnsi"/>
          <w:szCs w:val="24"/>
        </w:rPr>
        <w:t xml:space="preserve"> des pompiers de la caserne 30 de Montréal</w:t>
      </w:r>
      <w:r w:rsidRPr="00117CEC">
        <w:rPr>
          <w:rFonts w:cstheme="minorHAnsi"/>
          <w:szCs w:val="24"/>
        </w:rPr>
        <w:t xml:space="preserve">. Cette activité a été l’occasion de les sensibiliser à la réalité et aux besoins des personnes handicapées visuelles et d’échanger sur </w:t>
      </w:r>
      <w:r w:rsidRPr="00117CEC">
        <w:rPr>
          <w:rFonts w:cstheme="minorHAnsi"/>
          <w:color w:val="000000" w:themeColor="text1"/>
          <w:szCs w:val="24"/>
        </w:rPr>
        <w:t xml:space="preserve">leur </w:t>
      </w:r>
      <w:r w:rsidR="006C2D4A" w:rsidRPr="00117CEC">
        <w:rPr>
          <w:rFonts w:cstheme="minorHAnsi"/>
          <w:color w:val="000000" w:themeColor="text1"/>
          <w:szCs w:val="24"/>
        </w:rPr>
        <w:t xml:space="preserve">formation et </w:t>
      </w:r>
      <w:r w:rsidRPr="00117CEC">
        <w:rPr>
          <w:rFonts w:cstheme="minorHAnsi"/>
          <w:color w:val="000000" w:themeColor="text1"/>
          <w:szCs w:val="24"/>
        </w:rPr>
        <w:t xml:space="preserve">expérience </w:t>
      </w:r>
      <w:r w:rsidR="006C2D4A" w:rsidRPr="00117CEC">
        <w:rPr>
          <w:rFonts w:cstheme="minorHAnsi"/>
          <w:color w:val="000000" w:themeColor="text1"/>
          <w:szCs w:val="24"/>
        </w:rPr>
        <w:t xml:space="preserve">d’intervention </w:t>
      </w:r>
      <w:r w:rsidRPr="00117CEC">
        <w:rPr>
          <w:rFonts w:cstheme="minorHAnsi"/>
          <w:color w:val="000000" w:themeColor="text1"/>
          <w:szCs w:val="24"/>
        </w:rPr>
        <w:t xml:space="preserve">dans des conditions </w:t>
      </w:r>
      <w:r w:rsidR="006C2D4A" w:rsidRPr="00117CEC">
        <w:rPr>
          <w:rFonts w:cstheme="minorHAnsi"/>
          <w:color w:val="000000" w:themeColor="text1"/>
          <w:szCs w:val="24"/>
        </w:rPr>
        <w:t>de</w:t>
      </w:r>
      <w:r w:rsidRPr="00117CEC">
        <w:rPr>
          <w:rFonts w:cstheme="minorHAnsi"/>
          <w:color w:val="000000" w:themeColor="text1"/>
          <w:szCs w:val="24"/>
        </w:rPr>
        <w:t xml:space="preserve"> visibilité réduite ou nulle</w:t>
      </w:r>
      <w:r w:rsidR="006C2D4A" w:rsidRPr="00117CEC">
        <w:rPr>
          <w:rFonts w:cstheme="minorHAnsi"/>
          <w:color w:val="000000" w:themeColor="text1"/>
          <w:szCs w:val="24"/>
        </w:rPr>
        <w:t>;</w:t>
      </w:r>
    </w:p>
    <w:p w14:paraId="1166F27C" w14:textId="7177BFD5" w:rsidR="00145732" w:rsidRPr="00117CEC" w:rsidRDefault="00145732" w:rsidP="00F96F5D">
      <w:pPr>
        <w:pStyle w:val="Paragraphedeliste"/>
        <w:numPr>
          <w:ilvl w:val="0"/>
          <w:numId w:val="12"/>
        </w:numPr>
        <w:rPr>
          <w:rFonts w:cstheme="minorHAnsi"/>
          <w:color w:val="000000" w:themeColor="text1"/>
          <w:szCs w:val="24"/>
        </w:rPr>
      </w:pPr>
      <w:r w:rsidRPr="00117CEC">
        <w:rPr>
          <w:rFonts w:cstheme="minorHAnsi"/>
          <w:szCs w:val="24"/>
        </w:rPr>
        <w:t xml:space="preserve">Mars 2020 </w:t>
      </w:r>
      <w:r w:rsidR="00725FEC" w:rsidRPr="00117CEC">
        <w:rPr>
          <w:rFonts w:cstheme="minorHAnsi"/>
          <w:szCs w:val="24"/>
        </w:rPr>
        <w:t>–</w:t>
      </w:r>
      <w:r w:rsidRPr="00117CEC">
        <w:rPr>
          <w:rFonts w:cstheme="minorHAnsi"/>
          <w:szCs w:val="24"/>
        </w:rPr>
        <w:t xml:space="preserve"> </w:t>
      </w:r>
      <w:r w:rsidR="00725FEC" w:rsidRPr="00117CEC">
        <w:rPr>
          <w:rFonts w:cstheme="minorHAnsi"/>
          <w:szCs w:val="24"/>
        </w:rPr>
        <w:t>Présentation sur la déficience visuelle et atelier d</w:t>
      </w:r>
      <w:r w:rsidR="007A52B3" w:rsidRPr="00117CEC">
        <w:rPr>
          <w:rFonts w:cstheme="minorHAnsi"/>
          <w:szCs w:val="24"/>
        </w:rPr>
        <w:t xml:space="preserve">e pâte à modeler sous bandeau auprès de 6 groupes d’élèves de secondaire 2 au </w:t>
      </w:r>
      <w:r w:rsidR="009F6F8A" w:rsidRPr="00117CEC">
        <w:rPr>
          <w:rFonts w:cstheme="minorHAnsi"/>
          <w:szCs w:val="24"/>
        </w:rPr>
        <w:t>C</w:t>
      </w:r>
      <w:r w:rsidR="007A52B3" w:rsidRPr="00117CEC">
        <w:rPr>
          <w:rFonts w:cstheme="minorHAnsi"/>
          <w:szCs w:val="24"/>
        </w:rPr>
        <w:t>ollège Notre-Dame-de-Lourdes</w:t>
      </w:r>
      <w:r w:rsidR="009F6F8A" w:rsidRPr="00117CEC">
        <w:rPr>
          <w:rFonts w:cstheme="minorHAnsi"/>
          <w:szCs w:val="24"/>
        </w:rPr>
        <w:t xml:space="preserve"> </w:t>
      </w:r>
      <w:r w:rsidR="007A52B3" w:rsidRPr="00117CEC">
        <w:rPr>
          <w:rFonts w:cstheme="minorHAnsi"/>
          <w:szCs w:val="24"/>
        </w:rPr>
        <w:t>(reporté en 2021 en raison de la Covid-19)</w:t>
      </w:r>
      <w:r w:rsidR="009F6F8A" w:rsidRPr="00117CEC">
        <w:rPr>
          <w:rFonts w:cstheme="minorHAnsi"/>
          <w:szCs w:val="24"/>
        </w:rPr>
        <w:t>.</w:t>
      </w:r>
    </w:p>
    <w:p w14:paraId="0A28EDD2" w14:textId="77777777" w:rsidR="00F96F5D" w:rsidRPr="00117CEC" w:rsidRDefault="00F96F5D" w:rsidP="00F96F5D">
      <w:pPr>
        <w:rPr>
          <w:rFonts w:cstheme="minorHAnsi"/>
          <w:szCs w:val="24"/>
        </w:rPr>
      </w:pPr>
    </w:p>
    <w:p w14:paraId="0A6868BF" w14:textId="2589569A" w:rsidR="003E7483" w:rsidRPr="00117CEC" w:rsidRDefault="00F96F5D" w:rsidP="003E7483">
      <w:pPr>
        <w:rPr>
          <w:rFonts w:cstheme="minorHAnsi"/>
          <w:szCs w:val="24"/>
        </w:rPr>
      </w:pPr>
      <w:r w:rsidRPr="00117CEC">
        <w:rPr>
          <w:rFonts w:cstheme="minorHAnsi"/>
          <w:szCs w:val="24"/>
        </w:rPr>
        <w:t xml:space="preserve">Afin d’augmenter notre visibilité lors des marches, manifestations et actions de visibilité, le RAAMM s’est doté, en avril 2019, de dossards identifiés aux couleurs de l’organisme. Ils ont été portés par les membres, les bénévoles et les employés lors de nos sorties cette année. </w:t>
      </w:r>
    </w:p>
    <w:p w14:paraId="664707E4" w14:textId="77777777" w:rsidR="007477F1" w:rsidRPr="00117CEC" w:rsidRDefault="007477F1" w:rsidP="00036023">
      <w:pPr>
        <w:pStyle w:val="Titre2"/>
      </w:pPr>
    </w:p>
    <w:p w14:paraId="4E06AE89" w14:textId="1A074DD6" w:rsidR="00510321" w:rsidRPr="00117CEC" w:rsidRDefault="00510321" w:rsidP="00604A15">
      <w:pPr>
        <w:pStyle w:val="Titre2"/>
      </w:pPr>
      <w:bookmarkStart w:id="47" w:name="_Toc45694764"/>
      <w:r w:rsidRPr="00117CEC">
        <w:t>Communications</w:t>
      </w:r>
      <w:r w:rsidR="00604A15" w:rsidRPr="00117CEC">
        <w:t xml:space="preserve"> : </w:t>
      </w:r>
      <w:r w:rsidR="001B65FC" w:rsidRPr="00117CEC">
        <w:t>informer et expliquer ce que nous faisons</w:t>
      </w:r>
      <w:bookmarkEnd w:id="47"/>
      <w:r w:rsidR="00794141" w:rsidRPr="00117CEC">
        <w:t xml:space="preserve"> </w:t>
      </w:r>
    </w:p>
    <w:p w14:paraId="4719D057" w14:textId="77777777" w:rsidR="001B65FC" w:rsidRPr="00117CEC" w:rsidRDefault="001B65FC" w:rsidP="001B65FC"/>
    <w:p w14:paraId="7162AF82" w14:textId="77777777" w:rsidR="00510321" w:rsidRPr="00117CEC" w:rsidRDefault="00510321" w:rsidP="00036023">
      <w:r w:rsidRPr="00117CEC">
        <w:rPr>
          <w:rFonts w:cstheme="minorHAnsi"/>
          <w:szCs w:val="24"/>
        </w:rPr>
        <w:t xml:space="preserve">Nos démarches de communication nous permettent de faire connaître notre organisation, nos dossiers, nos enjeux et nos actions tant à nos membres, qu’à nos partenaires, aux décideurs publics, aux médias et au grand public. </w:t>
      </w:r>
    </w:p>
    <w:p w14:paraId="71F40416" w14:textId="77777777" w:rsidR="00510321" w:rsidRPr="00117CEC" w:rsidRDefault="00510321" w:rsidP="00036023">
      <w:pPr>
        <w:rPr>
          <w:rFonts w:cstheme="minorHAnsi"/>
          <w:szCs w:val="24"/>
        </w:rPr>
      </w:pPr>
    </w:p>
    <w:p w14:paraId="5C197CF0" w14:textId="4A10E579" w:rsidR="007605F8" w:rsidRPr="00117CEC" w:rsidRDefault="007605F8" w:rsidP="007605F8">
      <w:pPr>
        <w:rPr>
          <w:rFonts w:cstheme="minorHAnsi"/>
          <w:b/>
          <w:strike/>
          <w:szCs w:val="24"/>
        </w:rPr>
      </w:pPr>
      <w:bookmarkStart w:id="48" w:name="OLE_LINK37"/>
      <w:bookmarkStart w:id="49" w:name="OLE_LINK38"/>
      <w:r w:rsidRPr="00117CEC">
        <w:rPr>
          <w:rFonts w:cstheme="minorHAnsi"/>
          <w:b/>
          <w:szCs w:val="24"/>
        </w:rPr>
        <w:t>Actions réalisées</w:t>
      </w:r>
    </w:p>
    <w:p w14:paraId="26CFDF68" w14:textId="345AF152" w:rsidR="00EB5595" w:rsidRPr="00117CEC" w:rsidRDefault="00EB5595" w:rsidP="00EB5595">
      <w:pPr>
        <w:rPr>
          <w:rFonts w:cstheme="minorHAnsi"/>
          <w:szCs w:val="24"/>
        </w:rPr>
      </w:pPr>
      <w:r w:rsidRPr="00117CEC">
        <w:rPr>
          <w:rFonts w:cstheme="minorHAnsi"/>
          <w:szCs w:val="24"/>
        </w:rPr>
        <w:t>Afin d’augmenter la visibilité du RAAMM, nous avons mis à jour le dépliant général du RAAMM</w:t>
      </w:r>
      <w:r w:rsidR="0011316F" w:rsidRPr="00117CEC">
        <w:rPr>
          <w:rFonts w:cstheme="minorHAnsi"/>
          <w:szCs w:val="24"/>
        </w:rPr>
        <w:t>,</w:t>
      </w:r>
      <w:r w:rsidRPr="00117CEC">
        <w:rPr>
          <w:rFonts w:cstheme="minorHAnsi"/>
          <w:szCs w:val="24"/>
        </w:rPr>
        <w:t xml:space="preserve"> </w:t>
      </w:r>
      <w:r w:rsidR="0011316F" w:rsidRPr="00117CEC">
        <w:rPr>
          <w:rFonts w:cstheme="minorHAnsi"/>
          <w:szCs w:val="24"/>
        </w:rPr>
        <w:t xml:space="preserve">que nous avons distribué </w:t>
      </w:r>
      <w:r w:rsidRPr="00117CEC">
        <w:rPr>
          <w:rFonts w:cstheme="minorHAnsi"/>
          <w:szCs w:val="24"/>
        </w:rPr>
        <w:t>auprès des organismes du milieu, des cliniques médicales et de l’INLB. Nous avons également produit un dépliant pour la sollicitation de dons et legs testamentaires</w:t>
      </w:r>
      <w:r w:rsidR="0011316F" w:rsidRPr="00117CEC">
        <w:rPr>
          <w:rFonts w:cstheme="minorHAnsi"/>
          <w:szCs w:val="24"/>
        </w:rPr>
        <w:t>,</w:t>
      </w:r>
      <w:r w:rsidRPr="00117CEC">
        <w:rPr>
          <w:rFonts w:cstheme="minorHAnsi"/>
          <w:szCs w:val="24"/>
        </w:rPr>
        <w:t xml:space="preserve"> mettant en vedette les témoignages de membres du </w:t>
      </w:r>
      <w:r w:rsidRPr="00117CEC">
        <w:rPr>
          <w:rFonts w:cstheme="minorHAnsi"/>
          <w:szCs w:val="24"/>
        </w:rPr>
        <w:lastRenderedPageBreak/>
        <w:t xml:space="preserve">RAAMM quant à l’impact de l’organisme </w:t>
      </w:r>
      <w:r w:rsidR="0011316F" w:rsidRPr="00117CEC">
        <w:rPr>
          <w:rFonts w:cstheme="minorHAnsi"/>
          <w:szCs w:val="24"/>
        </w:rPr>
        <w:t xml:space="preserve">sur </w:t>
      </w:r>
      <w:r w:rsidRPr="00117CEC">
        <w:rPr>
          <w:rFonts w:cstheme="minorHAnsi"/>
          <w:szCs w:val="24"/>
        </w:rPr>
        <w:t>leur vie. Nous avons envoyé une cinquantaine de dépliants à l’ensemble des salons funéraires de notre territoire.</w:t>
      </w:r>
    </w:p>
    <w:p w14:paraId="0FBA504E" w14:textId="77777777" w:rsidR="00EB5595" w:rsidRPr="00117CEC" w:rsidRDefault="00EB5595" w:rsidP="00EB5595">
      <w:pPr>
        <w:rPr>
          <w:rFonts w:cstheme="minorHAnsi"/>
          <w:szCs w:val="24"/>
        </w:rPr>
      </w:pPr>
    </w:p>
    <w:p w14:paraId="79A78AA9" w14:textId="4C1879F9" w:rsidR="00EB5595" w:rsidRPr="00117CEC" w:rsidRDefault="00EB5595" w:rsidP="00EB5595">
      <w:pPr>
        <w:rPr>
          <w:rFonts w:eastAsia="Times New Roman" w:cs="Times New Roman"/>
          <w:color w:val="000000" w:themeColor="text1"/>
          <w:szCs w:val="24"/>
          <w:lang w:eastAsia="fr-CA"/>
        </w:rPr>
      </w:pPr>
      <w:r w:rsidRPr="00117CEC">
        <w:rPr>
          <w:rFonts w:cstheme="minorHAnsi"/>
          <w:color w:val="000000" w:themeColor="text1"/>
          <w:szCs w:val="24"/>
        </w:rPr>
        <w:t>Pour la Semaine de la canne blanche 2020, nous avons procédé au rafraîchissement de l’outil de sensibilisation « Circulez-vous à l’aveuglette » initialement produit au début des années 90. Sur un ton humoristique et folichon, la bande dessinée</w:t>
      </w:r>
      <w:r w:rsidR="0011316F" w:rsidRPr="00117CEC">
        <w:rPr>
          <w:rFonts w:cstheme="minorHAnsi"/>
          <w:color w:val="000000" w:themeColor="text1"/>
          <w:szCs w:val="24"/>
        </w:rPr>
        <w:t>,</w:t>
      </w:r>
      <w:r w:rsidRPr="00117CEC">
        <w:rPr>
          <w:rFonts w:cstheme="minorHAnsi"/>
          <w:color w:val="000000" w:themeColor="text1"/>
          <w:szCs w:val="24"/>
        </w:rPr>
        <w:t xml:space="preserve"> réalisée par la bédéiste Sophie Bédard</w:t>
      </w:r>
      <w:r w:rsidR="0011316F" w:rsidRPr="00117CEC">
        <w:rPr>
          <w:rFonts w:cstheme="minorHAnsi"/>
          <w:color w:val="000000" w:themeColor="text1"/>
          <w:szCs w:val="24"/>
        </w:rPr>
        <w:t>,</w:t>
      </w:r>
      <w:r w:rsidRPr="00117CEC">
        <w:rPr>
          <w:rFonts w:cstheme="minorHAnsi"/>
          <w:color w:val="000000" w:themeColor="text1"/>
          <w:szCs w:val="24"/>
        </w:rPr>
        <w:t xml:space="preserve"> n’en est pas moins éducative alors qu’elle </w:t>
      </w:r>
      <w:r w:rsidRPr="00117CEC">
        <w:rPr>
          <w:rFonts w:eastAsia="Times New Roman" w:cs="Times New Roman"/>
          <w:color w:val="000000" w:themeColor="text1"/>
          <w:szCs w:val="24"/>
          <w:shd w:val="clear" w:color="auto" w:fill="FFFFFF"/>
          <w:lang w:eastAsia="fr-CA"/>
        </w:rPr>
        <w:t>présente certain</w:t>
      </w:r>
      <w:r w:rsidR="009F6F8A" w:rsidRPr="00117CEC">
        <w:rPr>
          <w:rFonts w:eastAsia="Times New Roman" w:cs="Times New Roman"/>
          <w:color w:val="000000" w:themeColor="text1"/>
          <w:szCs w:val="24"/>
          <w:shd w:val="clear" w:color="auto" w:fill="FFFFFF"/>
          <w:lang w:eastAsia="fr-CA"/>
        </w:rPr>
        <w:t>e</w:t>
      </w:r>
      <w:r w:rsidRPr="00117CEC">
        <w:rPr>
          <w:rFonts w:eastAsia="Times New Roman" w:cs="Times New Roman"/>
          <w:color w:val="000000" w:themeColor="text1"/>
          <w:szCs w:val="24"/>
          <w:shd w:val="clear" w:color="auto" w:fill="FFFFFF"/>
          <w:lang w:eastAsia="fr-CA"/>
        </w:rPr>
        <w:t xml:space="preserve">s </w:t>
      </w:r>
      <w:r w:rsidR="00610116" w:rsidRPr="00117CEC">
        <w:rPr>
          <w:rFonts w:eastAsia="Times New Roman" w:cs="Times New Roman"/>
          <w:color w:val="000000" w:themeColor="text1"/>
          <w:szCs w:val="24"/>
          <w:shd w:val="clear" w:color="auto" w:fill="FFFFFF"/>
          <w:lang w:eastAsia="fr-CA"/>
        </w:rPr>
        <w:t>stratégies </w:t>
      </w:r>
      <w:r w:rsidRPr="00117CEC">
        <w:rPr>
          <w:rFonts w:eastAsia="Times New Roman" w:cs="Times New Roman"/>
          <w:color w:val="000000" w:themeColor="text1"/>
          <w:szCs w:val="24"/>
          <w:shd w:val="clear" w:color="auto" w:fill="FFFFFF"/>
          <w:lang w:eastAsia="fr-CA"/>
        </w:rPr>
        <w:t>utilisé</w:t>
      </w:r>
      <w:r w:rsidR="009F6F8A" w:rsidRPr="00117CEC">
        <w:rPr>
          <w:rFonts w:eastAsia="Times New Roman" w:cs="Times New Roman"/>
          <w:color w:val="000000" w:themeColor="text1"/>
          <w:szCs w:val="24"/>
          <w:shd w:val="clear" w:color="auto" w:fill="FFFFFF"/>
          <w:lang w:eastAsia="fr-CA"/>
        </w:rPr>
        <w:t>e</w:t>
      </w:r>
      <w:r w:rsidRPr="00117CEC">
        <w:rPr>
          <w:rFonts w:eastAsia="Times New Roman" w:cs="Times New Roman"/>
          <w:color w:val="000000" w:themeColor="text1"/>
          <w:szCs w:val="24"/>
          <w:shd w:val="clear" w:color="auto" w:fill="FFFFFF"/>
          <w:lang w:eastAsia="fr-CA"/>
        </w:rPr>
        <w:t xml:space="preserve">s par les personnes aveugles et malvoyantes lors de leurs déplacements et explique comment les obstacles rencontrés sur le chemin et les comportements des autres personnes avec qui elles partagent la route peuvent avoir un impact sur leur sécurité. Cet outil a été diffusé sur Facebook et </w:t>
      </w:r>
      <w:r w:rsidR="0011316F" w:rsidRPr="00117CEC">
        <w:rPr>
          <w:rFonts w:eastAsia="Times New Roman" w:cs="Times New Roman"/>
          <w:color w:val="000000" w:themeColor="text1"/>
          <w:szCs w:val="24"/>
          <w:shd w:val="clear" w:color="auto" w:fill="FFFFFF"/>
          <w:lang w:eastAsia="fr-CA"/>
        </w:rPr>
        <w:t xml:space="preserve">a été </w:t>
      </w:r>
      <w:r w:rsidRPr="00117CEC">
        <w:rPr>
          <w:rFonts w:eastAsia="Times New Roman" w:cs="Times New Roman"/>
          <w:color w:val="000000" w:themeColor="text1"/>
          <w:szCs w:val="24"/>
          <w:shd w:val="clear" w:color="auto" w:fill="FFFFFF"/>
          <w:lang w:eastAsia="fr-CA"/>
        </w:rPr>
        <w:t xml:space="preserve">ajouté aux pochettes destinées aux nouveaux bénévoles. Une copie en format </w:t>
      </w:r>
      <w:r w:rsidR="0011283D" w:rsidRPr="00117CEC">
        <w:rPr>
          <w:rFonts w:eastAsia="Times New Roman" w:cs="Times New Roman"/>
          <w:color w:val="000000" w:themeColor="text1"/>
          <w:szCs w:val="24"/>
          <w:shd w:val="clear" w:color="auto" w:fill="FFFFFF"/>
          <w:lang w:eastAsia="fr-CA"/>
        </w:rPr>
        <w:t>affiche</w:t>
      </w:r>
      <w:r w:rsidRPr="00117CEC">
        <w:rPr>
          <w:rFonts w:eastAsia="Times New Roman" w:cs="Times New Roman"/>
          <w:color w:val="000000" w:themeColor="text1"/>
          <w:szCs w:val="24"/>
          <w:shd w:val="clear" w:color="auto" w:fill="FFFFFF"/>
          <w:lang w:eastAsia="fr-CA"/>
        </w:rPr>
        <w:t xml:space="preserve"> a été installé</w:t>
      </w:r>
      <w:r w:rsidR="0011283D" w:rsidRPr="00117CEC">
        <w:rPr>
          <w:rFonts w:eastAsia="Times New Roman" w:cs="Times New Roman"/>
          <w:color w:val="000000" w:themeColor="text1"/>
          <w:szCs w:val="24"/>
          <w:shd w:val="clear" w:color="auto" w:fill="FFFFFF"/>
          <w:lang w:eastAsia="fr-CA"/>
        </w:rPr>
        <w:t>e</w:t>
      </w:r>
      <w:r w:rsidRPr="00117CEC">
        <w:rPr>
          <w:rFonts w:eastAsia="Times New Roman" w:cs="Times New Roman"/>
          <w:color w:val="000000" w:themeColor="text1"/>
          <w:szCs w:val="24"/>
          <w:shd w:val="clear" w:color="auto" w:fill="FFFFFF"/>
          <w:lang w:eastAsia="fr-CA"/>
        </w:rPr>
        <w:t xml:space="preserve"> dans une fenêtre de nos bureaux donnant sur la rue. Il sera également remis lors de kiosques ou </w:t>
      </w:r>
      <w:r w:rsidR="0011316F" w:rsidRPr="00117CEC">
        <w:rPr>
          <w:rFonts w:eastAsia="Times New Roman" w:cs="Times New Roman"/>
          <w:color w:val="000000" w:themeColor="text1"/>
          <w:szCs w:val="24"/>
          <w:shd w:val="clear" w:color="auto" w:fill="FFFFFF"/>
          <w:lang w:eastAsia="fr-CA"/>
        </w:rPr>
        <w:t>d’</w:t>
      </w:r>
      <w:r w:rsidRPr="00117CEC">
        <w:rPr>
          <w:rFonts w:eastAsia="Times New Roman" w:cs="Times New Roman"/>
          <w:color w:val="000000" w:themeColor="text1"/>
          <w:szCs w:val="24"/>
          <w:shd w:val="clear" w:color="auto" w:fill="FFFFFF"/>
          <w:lang w:eastAsia="fr-CA"/>
        </w:rPr>
        <w:t>action</w:t>
      </w:r>
      <w:r w:rsidR="0011316F" w:rsidRPr="00117CEC">
        <w:rPr>
          <w:rFonts w:eastAsia="Times New Roman" w:cs="Times New Roman"/>
          <w:color w:val="000000" w:themeColor="text1"/>
          <w:szCs w:val="24"/>
          <w:shd w:val="clear" w:color="auto" w:fill="FFFFFF"/>
          <w:lang w:eastAsia="fr-CA"/>
        </w:rPr>
        <w:t>s</w:t>
      </w:r>
      <w:r w:rsidRPr="00117CEC">
        <w:rPr>
          <w:rFonts w:eastAsia="Times New Roman" w:cs="Times New Roman"/>
          <w:color w:val="000000" w:themeColor="text1"/>
          <w:szCs w:val="24"/>
          <w:shd w:val="clear" w:color="auto" w:fill="FFFFFF"/>
          <w:lang w:eastAsia="fr-CA"/>
        </w:rPr>
        <w:t xml:space="preserve"> de visibilité.</w:t>
      </w:r>
    </w:p>
    <w:p w14:paraId="2B7F7CCB" w14:textId="77777777" w:rsidR="00EB5595" w:rsidRPr="00117CEC" w:rsidRDefault="00EB5595" w:rsidP="00EB5595">
      <w:pPr>
        <w:rPr>
          <w:rFonts w:cstheme="minorHAnsi"/>
          <w:szCs w:val="24"/>
        </w:rPr>
      </w:pPr>
    </w:p>
    <w:p w14:paraId="54E333EA" w14:textId="1FE8A534" w:rsidR="00EB5595" w:rsidRPr="00117CEC" w:rsidRDefault="00EB5595" w:rsidP="00EB5595">
      <w:pPr>
        <w:rPr>
          <w:rFonts w:eastAsia="Times New Roman" w:cs="Times New Roman"/>
          <w:color w:val="000000" w:themeColor="text1"/>
          <w:szCs w:val="24"/>
          <w:lang w:eastAsia="fr-CA"/>
        </w:rPr>
      </w:pPr>
      <w:r w:rsidRPr="00117CEC">
        <w:rPr>
          <w:rFonts w:cstheme="minorHAnsi"/>
          <w:color w:val="000000" w:themeColor="text1"/>
          <w:szCs w:val="24"/>
        </w:rPr>
        <w:t>Représentant le RAAMM, Anne Jarry</w:t>
      </w:r>
      <w:r w:rsidR="00FD6679" w:rsidRPr="00117CEC">
        <w:rPr>
          <w:rFonts w:cstheme="minorHAnsi"/>
          <w:color w:val="000000" w:themeColor="text1"/>
          <w:szCs w:val="24"/>
        </w:rPr>
        <w:t xml:space="preserve">, </w:t>
      </w:r>
      <w:r w:rsidR="00FD6679" w:rsidRPr="00117CEC">
        <w:rPr>
          <w:rFonts w:eastAsia="Times New Roman" w:cs="Calibri"/>
          <w:color w:val="000000" w:themeColor="text1"/>
          <w:szCs w:val="24"/>
          <w:lang w:eastAsia="fr-CA"/>
        </w:rPr>
        <w:t>professeur</w:t>
      </w:r>
      <w:r w:rsidR="00F21CC3" w:rsidRPr="00117CEC">
        <w:rPr>
          <w:rFonts w:eastAsia="Times New Roman" w:cs="Calibri"/>
          <w:color w:val="000000" w:themeColor="text1"/>
          <w:szCs w:val="24"/>
          <w:lang w:eastAsia="fr-CA"/>
        </w:rPr>
        <w:t>e</w:t>
      </w:r>
      <w:r w:rsidR="00FD6679" w:rsidRPr="00117CEC">
        <w:rPr>
          <w:rFonts w:eastAsia="Times New Roman" w:cs="Calibri"/>
          <w:color w:val="000000" w:themeColor="text1"/>
          <w:szCs w:val="24"/>
          <w:lang w:eastAsia="fr-CA"/>
        </w:rPr>
        <w:t xml:space="preserve"> agrégée à l’école d’optométrie de l’</w:t>
      </w:r>
      <w:r w:rsidR="00F21CC3" w:rsidRPr="00117CEC">
        <w:rPr>
          <w:rFonts w:eastAsia="Times New Roman" w:cs="Calibri"/>
          <w:color w:val="000000" w:themeColor="text1"/>
          <w:szCs w:val="24"/>
          <w:lang w:eastAsia="fr-CA"/>
        </w:rPr>
        <w:t>U</w:t>
      </w:r>
      <w:r w:rsidR="00FD6679" w:rsidRPr="00117CEC">
        <w:rPr>
          <w:rFonts w:eastAsia="Times New Roman" w:cs="Calibri"/>
          <w:color w:val="000000" w:themeColor="text1"/>
          <w:szCs w:val="24"/>
          <w:lang w:eastAsia="fr-CA"/>
        </w:rPr>
        <w:t xml:space="preserve">niversité de Montréal et membre du RAAMM, </w:t>
      </w:r>
      <w:r w:rsidRPr="00117CEC">
        <w:rPr>
          <w:rFonts w:cstheme="minorHAnsi"/>
          <w:color w:val="000000" w:themeColor="text1"/>
          <w:szCs w:val="24"/>
        </w:rPr>
        <w:t>a fait une présentation portant sur les défis de la prise de médicaments chez les personnes non voyantes</w:t>
      </w:r>
      <w:r w:rsidR="0011316F" w:rsidRPr="00117CEC">
        <w:rPr>
          <w:rFonts w:cstheme="minorHAnsi"/>
          <w:color w:val="000000" w:themeColor="text1"/>
          <w:szCs w:val="24"/>
        </w:rPr>
        <w:t xml:space="preserve">, lors de </w:t>
      </w:r>
      <w:r w:rsidRPr="00117CEC">
        <w:rPr>
          <w:rFonts w:cstheme="minorHAnsi"/>
          <w:color w:val="000000" w:themeColor="text1"/>
          <w:szCs w:val="24"/>
        </w:rPr>
        <w:t xml:space="preserve">l’événement </w:t>
      </w:r>
      <w:r w:rsidRPr="00117CEC">
        <w:rPr>
          <w:rFonts w:eastAsia="Times New Roman" w:cs="Arial"/>
          <w:color w:val="000000" w:themeColor="text1"/>
          <w:szCs w:val="24"/>
          <w:shd w:val="clear" w:color="auto" w:fill="FFFFFF"/>
          <w:lang w:eastAsia="fr-CA"/>
        </w:rPr>
        <w:t>« Au-delà de ma déficience : colloque pour un Québec inclusif »</w:t>
      </w:r>
      <w:r w:rsidR="0011316F" w:rsidRPr="00117CEC">
        <w:rPr>
          <w:rFonts w:eastAsia="Times New Roman" w:cs="Arial"/>
          <w:color w:val="000000" w:themeColor="text1"/>
          <w:szCs w:val="24"/>
          <w:shd w:val="clear" w:color="auto" w:fill="FFFFFF"/>
          <w:lang w:eastAsia="fr-CA"/>
        </w:rPr>
        <w:t>,</w:t>
      </w:r>
      <w:r w:rsidRPr="00117CEC">
        <w:rPr>
          <w:rFonts w:eastAsia="Times New Roman" w:cs="Arial"/>
          <w:color w:val="000000" w:themeColor="text1"/>
          <w:szCs w:val="24"/>
          <w:shd w:val="clear" w:color="auto" w:fill="FFFFFF"/>
          <w:lang w:eastAsia="fr-CA"/>
        </w:rPr>
        <w:t xml:space="preserve"> organisé par le comité sur les droits humains et la paix</w:t>
      </w:r>
      <w:r w:rsidR="0011316F" w:rsidRPr="00117CEC">
        <w:rPr>
          <w:rFonts w:eastAsia="Times New Roman" w:cs="Arial"/>
          <w:color w:val="000000" w:themeColor="text1"/>
          <w:szCs w:val="24"/>
          <w:shd w:val="clear" w:color="auto" w:fill="FFFFFF"/>
          <w:lang w:eastAsia="fr-CA"/>
        </w:rPr>
        <w:t>,</w:t>
      </w:r>
      <w:r w:rsidRPr="00117CEC">
        <w:rPr>
          <w:rFonts w:eastAsia="Times New Roman" w:cs="Arial"/>
          <w:color w:val="000000" w:themeColor="text1"/>
          <w:szCs w:val="24"/>
          <w:shd w:val="clear" w:color="auto" w:fill="FFFFFF"/>
          <w:lang w:eastAsia="fr-CA"/>
        </w:rPr>
        <w:t xml:space="preserve"> d</w:t>
      </w:r>
      <w:r w:rsidR="0059043C" w:rsidRPr="00117CEC">
        <w:rPr>
          <w:rFonts w:eastAsia="Times New Roman" w:cs="Arial"/>
          <w:color w:val="000000" w:themeColor="text1"/>
          <w:szCs w:val="24"/>
          <w:shd w:val="clear" w:color="auto" w:fill="FFFFFF"/>
          <w:lang w:eastAsia="fr-CA"/>
        </w:rPr>
        <w:t xml:space="preserve">e la Fédération internationale des associations d’étudiants en médecine </w:t>
      </w:r>
      <w:r w:rsidR="00D46FEF" w:rsidRPr="00117CEC">
        <w:rPr>
          <w:rFonts w:eastAsia="Times New Roman" w:cs="Arial"/>
          <w:color w:val="000000" w:themeColor="text1"/>
          <w:szCs w:val="24"/>
          <w:shd w:val="clear" w:color="auto" w:fill="FFFFFF"/>
          <w:lang w:eastAsia="fr-CA"/>
        </w:rPr>
        <w:t xml:space="preserve">– Québec </w:t>
      </w:r>
      <w:r w:rsidR="0059043C" w:rsidRPr="00117CEC">
        <w:rPr>
          <w:rFonts w:eastAsia="Times New Roman" w:cs="Arial"/>
          <w:color w:val="000000" w:themeColor="text1"/>
          <w:szCs w:val="24"/>
          <w:shd w:val="clear" w:color="auto" w:fill="FFFFFF"/>
          <w:lang w:eastAsia="fr-CA"/>
        </w:rPr>
        <w:t>(</w:t>
      </w:r>
      <w:bookmarkStart w:id="50" w:name="OLE_LINK31"/>
      <w:bookmarkStart w:id="51" w:name="OLE_LINK32"/>
      <w:r w:rsidRPr="00117CEC">
        <w:rPr>
          <w:rFonts w:eastAsia="Times New Roman" w:cs="Arial"/>
          <w:color w:val="000000" w:themeColor="text1"/>
          <w:szCs w:val="24"/>
          <w:shd w:val="clear" w:color="auto" w:fill="FFFFFF"/>
          <w:lang w:eastAsia="fr-CA"/>
        </w:rPr>
        <w:t>IFMSA</w:t>
      </w:r>
      <w:bookmarkEnd w:id="50"/>
      <w:bookmarkEnd w:id="51"/>
      <w:r w:rsidRPr="00117CEC">
        <w:rPr>
          <w:rFonts w:eastAsia="Times New Roman" w:cs="Arial"/>
          <w:color w:val="000000" w:themeColor="text1"/>
          <w:szCs w:val="24"/>
          <w:shd w:val="clear" w:color="auto" w:fill="FFFFFF"/>
          <w:lang w:eastAsia="fr-CA"/>
        </w:rPr>
        <w:t>-Québec</w:t>
      </w:r>
      <w:r w:rsidR="0059043C" w:rsidRPr="00117CEC">
        <w:rPr>
          <w:rFonts w:eastAsia="Times New Roman" w:cs="Arial"/>
          <w:color w:val="000000" w:themeColor="text1"/>
          <w:szCs w:val="24"/>
          <w:shd w:val="clear" w:color="auto" w:fill="FFFFFF"/>
          <w:lang w:eastAsia="fr-CA"/>
        </w:rPr>
        <w:t>)</w:t>
      </w:r>
      <w:r w:rsidR="0011316F" w:rsidRPr="00117CEC">
        <w:rPr>
          <w:rFonts w:eastAsia="Times New Roman" w:cs="Arial"/>
          <w:color w:val="000000" w:themeColor="text1"/>
          <w:szCs w:val="24"/>
          <w:shd w:val="clear" w:color="auto" w:fill="FFFFFF"/>
          <w:lang w:eastAsia="fr-CA"/>
        </w:rPr>
        <w:t>,</w:t>
      </w:r>
      <w:r w:rsidRPr="00117CEC">
        <w:rPr>
          <w:rFonts w:eastAsia="Times New Roman" w:cs="Arial"/>
          <w:color w:val="000000" w:themeColor="text1"/>
          <w:szCs w:val="24"/>
          <w:shd w:val="clear" w:color="auto" w:fill="FFFFFF"/>
          <w:lang w:eastAsia="fr-CA"/>
        </w:rPr>
        <w:t xml:space="preserve"> en mai 2019.</w:t>
      </w:r>
    </w:p>
    <w:p w14:paraId="2B4B6C61" w14:textId="77777777" w:rsidR="00EB5595" w:rsidRPr="00117CEC" w:rsidRDefault="00EB5595" w:rsidP="00EB5595">
      <w:pPr>
        <w:rPr>
          <w:rFonts w:cstheme="minorHAnsi"/>
          <w:szCs w:val="24"/>
        </w:rPr>
      </w:pPr>
    </w:p>
    <w:p w14:paraId="07898CF3" w14:textId="44BD5B40" w:rsidR="00EB5595" w:rsidRPr="00117CEC" w:rsidRDefault="00EB5595" w:rsidP="00EB5595">
      <w:pPr>
        <w:rPr>
          <w:rFonts w:cstheme="minorHAnsi"/>
          <w:szCs w:val="24"/>
        </w:rPr>
      </w:pPr>
      <w:r w:rsidRPr="00117CEC">
        <w:rPr>
          <w:rFonts w:cstheme="minorHAnsi"/>
          <w:szCs w:val="24"/>
        </w:rPr>
        <w:t>Nous avons fait une présentation du RAAMM et de ses services aux intervenantes et intervenants du programme de surdicécité de l’INLB.</w:t>
      </w:r>
      <w:r w:rsidR="00A228A3" w:rsidRPr="00117CEC">
        <w:rPr>
          <w:rFonts w:cstheme="minorHAnsi"/>
          <w:szCs w:val="24"/>
        </w:rPr>
        <w:t xml:space="preserve"> </w:t>
      </w:r>
    </w:p>
    <w:p w14:paraId="30B01E0A" w14:textId="77777777" w:rsidR="00EB5595" w:rsidRPr="00117CEC" w:rsidRDefault="00EB5595" w:rsidP="00EB5595">
      <w:pPr>
        <w:rPr>
          <w:rFonts w:cstheme="minorHAnsi"/>
          <w:szCs w:val="24"/>
        </w:rPr>
      </w:pPr>
    </w:p>
    <w:p w14:paraId="753AE246" w14:textId="3A4C1F45" w:rsidR="007C49A3" w:rsidRPr="00117CEC" w:rsidRDefault="007C49A3" w:rsidP="00036023">
      <w:pPr>
        <w:rPr>
          <w:rFonts w:cstheme="minorHAnsi"/>
          <w:b/>
          <w:bCs/>
        </w:rPr>
      </w:pPr>
      <w:r w:rsidRPr="00117CEC">
        <w:rPr>
          <w:rFonts w:cstheme="minorHAnsi"/>
        </w:rPr>
        <w:t xml:space="preserve">Nous avons eu une bonne couverture médiatique cette année alors que l’on répertorie 26 mentions dans les médias. </w:t>
      </w:r>
      <w:r w:rsidRPr="00117CEC">
        <w:rPr>
          <w:rFonts w:cstheme="minorHAnsi"/>
          <w:b/>
          <w:bCs/>
        </w:rPr>
        <w:t xml:space="preserve">Vous trouverez la revue de presse du RAAMM en annexe </w:t>
      </w:r>
      <w:r w:rsidR="00731BDC" w:rsidRPr="00117CEC">
        <w:rPr>
          <w:rFonts w:cstheme="minorHAnsi"/>
          <w:b/>
          <w:bCs/>
        </w:rPr>
        <w:t>4</w:t>
      </w:r>
      <w:r w:rsidRPr="00117CEC">
        <w:rPr>
          <w:rFonts w:cstheme="minorHAnsi"/>
          <w:b/>
          <w:bCs/>
        </w:rPr>
        <w:t>.</w:t>
      </w:r>
    </w:p>
    <w:bookmarkEnd w:id="48"/>
    <w:bookmarkEnd w:id="49"/>
    <w:p w14:paraId="5B83ABAB" w14:textId="77777777" w:rsidR="00313A22" w:rsidRPr="00117CEC" w:rsidRDefault="00313A22" w:rsidP="00036023">
      <w:pPr>
        <w:rPr>
          <w:rFonts w:cstheme="minorHAnsi"/>
          <w:szCs w:val="24"/>
        </w:rPr>
      </w:pPr>
    </w:p>
    <w:p w14:paraId="518D2A8C" w14:textId="77777777" w:rsidR="00726B0A" w:rsidRPr="00117CEC" w:rsidRDefault="00726B0A" w:rsidP="00036023">
      <w:pPr>
        <w:rPr>
          <w:rFonts w:cstheme="minorHAnsi"/>
          <w:szCs w:val="24"/>
        </w:rPr>
      </w:pPr>
      <w:bookmarkStart w:id="52" w:name="OLE_LINK75"/>
      <w:bookmarkStart w:id="53" w:name="OLE_LINK76"/>
      <w:r w:rsidRPr="00117CEC">
        <w:rPr>
          <w:rFonts w:cstheme="minorHAnsi"/>
          <w:szCs w:val="24"/>
        </w:rPr>
        <w:t>En matière d’informations destinées à ses membres, bénévoles, partenaires et alliés, le RAAMM utilise plusieurs canaux de communication</w:t>
      </w:r>
    </w:p>
    <w:p w14:paraId="2FA62F6D" w14:textId="77777777" w:rsidR="00726B0A" w:rsidRPr="00117CEC" w:rsidRDefault="00726B0A" w:rsidP="00036023">
      <w:pPr>
        <w:pStyle w:val="Paragraphedeliste"/>
        <w:numPr>
          <w:ilvl w:val="0"/>
          <w:numId w:val="15"/>
        </w:numPr>
        <w:ind w:left="426"/>
        <w:rPr>
          <w:rFonts w:cstheme="minorHAnsi"/>
          <w:szCs w:val="24"/>
        </w:rPr>
      </w:pPr>
      <w:r w:rsidRPr="00117CEC">
        <w:rPr>
          <w:rFonts w:cstheme="minorHAnsi"/>
          <w:szCs w:val="24"/>
        </w:rPr>
        <w:t>154 courriels envoyés via la liste de diffusion Info-RAAMM;</w:t>
      </w:r>
    </w:p>
    <w:p w14:paraId="15763806" w14:textId="77777777" w:rsidR="00726B0A" w:rsidRPr="00117CEC" w:rsidRDefault="00726B0A" w:rsidP="00036023">
      <w:pPr>
        <w:pStyle w:val="Paragraphedeliste"/>
        <w:numPr>
          <w:ilvl w:val="0"/>
          <w:numId w:val="15"/>
        </w:numPr>
        <w:ind w:left="426"/>
        <w:rPr>
          <w:rFonts w:cstheme="minorHAnsi"/>
          <w:szCs w:val="24"/>
        </w:rPr>
      </w:pPr>
      <w:r w:rsidRPr="00117CEC">
        <w:rPr>
          <w:rFonts w:cstheme="minorHAnsi"/>
          <w:szCs w:val="24"/>
        </w:rPr>
        <w:lastRenderedPageBreak/>
        <w:t>52 messages en provenance de la STM et des villes de la Rive-Sud via l’Info-travaux;</w:t>
      </w:r>
    </w:p>
    <w:p w14:paraId="73500655" w14:textId="77777777" w:rsidR="00726B0A" w:rsidRPr="00117CEC" w:rsidRDefault="00726B0A" w:rsidP="00036023">
      <w:pPr>
        <w:pStyle w:val="Paragraphedeliste"/>
        <w:numPr>
          <w:ilvl w:val="0"/>
          <w:numId w:val="15"/>
        </w:numPr>
        <w:ind w:left="426"/>
        <w:rPr>
          <w:rFonts w:cstheme="minorHAnsi"/>
          <w:szCs w:val="24"/>
        </w:rPr>
      </w:pPr>
      <w:r w:rsidRPr="00117CEC">
        <w:rPr>
          <w:rFonts w:cstheme="minorHAnsi"/>
          <w:szCs w:val="24"/>
        </w:rPr>
        <w:t>36 éditions de l’Écho du RAAMM dans lesquelles plus de 486</w:t>
      </w:r>
      <w:r w:rsidRPr="00117CEC">
        <w:rPr>
          <w:rFonts w:cstheme="minorHAnsi"/>
          <w:strike/>
          <w:szCs w:val="24"/>
        </w:rPr>
        <w:t xml:space="preserve"> </w:t>
      </w:r>
      <w:r w:rsidRPr="00117CEC">
        <w:rPr>
          <w:rFonts w:cstheme="minorHAnsi"/>
          <w:szCs w:val="24"/>
        </w:rPr>
        <w:t>communiqués et articles ont été diffusés et mis en ligne sur notre site Web;</w:t>
      </w:r>
    </w:p>
    <w:p w14:paraId="600FE802" w14:textId="77777777" w:rsidR="00726B0A" w:rsidRPr="00117CEC" w:rsidRDefault="00726B0A" w:rsidP="00036023">
      <w:pPr>
        <w:pStyle w:val="Paragraphedeliste"/>
        <w:numPr>
          <w:ilvl w:val="0"/>
          <w:numId w:val="15"/>
        </w:numPr>
        <w:ind w:left="426"/>
        <w:rPr>
          <w:rFonts w:cstheme="minorHAnsi"/>
          <w:szCs w:val="24"/>
        </w:rPr>
      </w:pPr>
      <w:r w:rsidRPr="00117CEC">
        <w:rPr>
          <w:rFonts w:cstheme="minorHAnsi"/>
          <w:szCs w:val="24"/>
        </w:rPr>
        <w:t>2 bulletins Le RAAMM en action;</w:t>
      </w:r>
    </w:p>
    <w:p w14:paraId="5D447BC0" w14:textId="77777777" w:rsidR="00726B0A" w:rsidRPr="00117CEC" w:rsidRDefault="00726B0A" w:rsidP="00036023">
      <w:pPr>
        <w:pStyle w:val="Paragraphedeliste"/>
        <w:numPr>
          <w:ilvl w:val="0"/>
          <w:numId w:val="15"/>
        </w:numPr>
        <w:ind w:left="426"/>
        <w:rPr>
          <w:rFonts w:cstheme="minorHAnsi"/>
          <w:szCs w:val="24"/>
        </w:rPr>
      </w:pPr>
      <w:r w:rsidRPr="00117CEC">
        <w:rPr>
          <w:rFonts w:cstheme="minorHAnsi"/>
          <w:szCs w:val="24"/>
        </w:rPr>
        <w:t xml:space="preserve">Publiphone : </w:t>
      </w:r>
    </w:p>
    <w:p w14:paraId="274C6B97" w14:textId="77777777" w:rsidR="00726B0A" w:rsidRPr="00117CEC" w:rsidRDefault="00726B0A" w:rsidP="00036023">
      <w:pPr>
        <w:pStyle w:val="Paragraphedeliste"/>
        <w:numPr>
          <w:ilvl w:val="1"/>
          <w:numId w:val="15"/>
        </w:numPr>
        <w:ind w:left="709"/>
        <w:rPr>
          <w:rFonts w:cstheme="minorHAnsi"/>
          <w:szCs w:val="24"/>
        </w:rPr>
      </w:pPr>
      <w:r w:rsidRPr="00117CEC">
        <w:rPr>
          <w:rFonts w:cstheme="minorHAnsi"/>
          <w:szCs w:val="24"/>
        </w:rPr>
        <w:t>3914 visites dans la rubrique #11 Écho du RAAMM;</w:t>
      </w:r>
    </w:p>
    <w:p w14:paraId="39C8367B" w14:textId="77777777" w:rsidR="00726B0A" w:rsidRPr="00117CEC" w:rsidRDefault="00726B0A" w:rsidP="00036023">
      <w:pPr>
        <w:pStyle w:val="Paragraphedeliste"/>
        <w:numPr>
          <w:ilvl w:val="1"/>
          <w:numId w:val="15"/>
        </w:numPr>
        <w:ind w:left="709"/>
        <w:rPr>
          <w:rFonts w:cstheme="minorHAnsi"/>
          <w:szCs w:val="24"/>
        </w:rPr>
      </w:pPr>
      <w:r w:rsidRPr="00117CEC">
        <w:rPr>
          <w:rFonts w:cstheme="minorHAnsi"/>
          <w:szCs w:val="24"/>
        </w:rPr>
        <w:t>3853 visites dans la rubrique #12 Dernières minutes;</w:t>
      </w:r>
    </w:p>
    <w:p w14:paraId="50DED01E" w14:textId="77777777" w:rsidR="00726B0A" w:rsidRPr="00117CEC" w:rsidRDefault="00726B0A" w:rsidP="00036023">
      <w:pPr>
        <w:pStyle w:val="Paragraphedeliste"/>
        <w:numPr>
          <w:ilvl w:val="1"/>
          <w:numId w:val="15"/>
        </w:numPr>
        <w:ind w:left="709"/>
        <w:rPr>
          <w:rFonts w:cstheme="minorHAnsi"/>
          <w:szCs w:val="24"/>
        </w:rPr>
      </w:pPr>
      <w:r w:rsidRPr="00117CEC">
        <w:rPr>
          <w:rFonts w:cstheme="minorHAnsi"/>
          <w:szCs w:val="24"/>
        </w:rPr>
        <w:t>419 visites dans la rubrique #13 Programmation des activités du RAAMM;</w:t>
      </w:r>
    </w:p>
    <w:p w14:paraId="0EE2FB06" w14:textId="77777777" w:rsidR="00726B0A" w:rsidRPr="00117CEC" w:rsidRDefault="00726B0A" w:rsidP="00036023">
      <w:pPr>
        <w:pStyle w:val="Paragraphedeliste"/>
        <w:numPr>
          <w:ilvl w:val="1"/>
          <w:numId w:val="15"/>
        </w:numPr>
        <w:ind w:left="709"/>
        <w:rPr>
          <w:rFonts w:cstheme="minorHAnsi"/>
          <w:szCs w:val="24"/>
        </w:rPr>
      </w:pPr>
      <w:r w:rsidRPr="00117CEC">
        <w:rPr>
          <w:rFonts w:cstheme="minorHAnsi"/>
          <w:szCs w:val="24"/>
        </w:rPr>
        <w:t>102 visites dans la rubrique #14 Service d’aide bénévoles</w:t>
      </w:r>
    </w:p>
    <w:bookmarkEnd w:id="52"/>
    <w:bookmarkEnd w:id="53"/>
    <w:p w14:paraId="34C4CCC7" w14:textId="77777777" w:rsidR="00510321" w:rsidRPr="00117CEC" w:rsidRDefault="00510321" w:rsidP="00036023"/>
    <w:p w14:paraId="7CF0BF96" w14:textId="157C98C6" w:rsidR="00EA29D3" w:rsidRPr="00117CEC" w:rsidRDefault="008A08F4" w:rsidP="00036023">
      <w:pPr>
        <w:rPr>
          <w:szCs w:val="24"/>
        </w:rPr>
      </w:pPr>
      <w:r w:rsidRPr="00117CEC">
        <w:rPr>
          <w:szCs w:val="24"/>
        </w:rPr>
        <w:t>Au début de la période de confinement, nous avons profité de la tournée d’appels auprès des membres qui n’ont pas d’adresse courriel</w:t>
      </w:r>
      <w:r w:rsidR="0011316F" w:rsidRPr="00117CEC">
        <w:rPr>
          <w:szCs w:val="24"/>
        </w:rPr>
        <w:t xml:space="preserve">, </w:t>
      </w:r>
      <w:r w:rsidRPr="00117CEC">
        <w:rPr>
          <w:szCs w:val="24"/>
        </w:rPr>
        <w:t xml:space="preserve">pour leur parler du Publiphone et leur rappeler qu’il s’agit d’une option supplémentaire </w:t>
      </w:r>
      <w:r w:rsidR="000058E9" w:rsidRPr="00117CEC">
        <w:rPr>
          <w:szCs w:val="24"/>
        </w:rPr>
        <w:t xml:space="preserve">à leur portée </w:t>
      </w:r>
      <w:r w:rsidRPr="00117CEC">
        <w:rPr>
          <w:szCs w:val="24"/>
        </w:rPr>
        <w:t>pour être informés.</w:t>
      </w:r>
    </w:p>
    <w:p w14:paraId="166ABFBF" w14:textId="77777777" w:rsidR="00B37910" w:rsidRPr="00117CEC" w:rsidRDefault="00B37910" w:rsidP="00036023">
      <w:pPr>
        <w:rPr>
          <w:rFonts w:cstheme="minorHAnsi"/>
          <w:szCs w:val="24"/>
        </w:rPr>
      </w:pPr>
    </w:p>
    <w:p w14:paraId="12A5A209" w14:textId="02A9D60C" w:rsidR="00510321" w:rsidRPr="00117CEC" w:rsidRDefault="00510321" w:rsidP="00604A15">
      <w:pPr>
        <w:pStyle w:val="Titre2"/>
      </w:pPr>
      <w:bookmarkStart w:id="54" w:name="_Toc45694765"/>
      <w:r w:rsidRPr="00117CEC">
        <w:t>Reconnaissance</w:t>
      </w:r>
      <w:r w:rsidR="00604A15" w:rsidRPr="00117CEC">
        <w:t xml:space="preserve"> : </w:t>
      </w:r>
      <w:r w:rsidR="00C31DF5" w:rsidRPr="00117CEC">
        <w:t>des succès à souligner</w:t>
      </w:r>
      <w:bookmarkEnd w:id="54"/>
    </w:p>
    <w:p w14:paraId="465CBCE5" w14:textId="77777777" w:rsidR="00794141" w:rsidRPr="00117CEC" w:rsidRDefault="00794141" w:rsidP="00036023">
      <w:pPr>
        <w:rPr>
          <w:rFonts w:cstheme="minorHAnsi"/>
          <w:szCs w:val="24"/>
        </w:rPr>
      </w:pPr>
    </w:p>
    <w:p w14:paraId="7745FD25" w14:textId="444FD9A1" w:rsidR="00510321" w:rsidRPr="00117CEC" w:rsidRDefault="00510321" w:rsidP="00036023">
      <w:pPr>
        <w:rPr>
          <w:rFonts w:cstheme="minorHAnsi"/>
          <w:szCs w:val="24"/>
        </w:rPr>
      </w:pPr>
      <w:r w:rsidRPr="00117CEC">
        <w:rPr>
          <w:rFonts w:cstheme="minorHAnsi"/>
          <w:szCs w:val="24"/>
        </w:rPr>
        <w:t>En plus de mettre en lumière leur importante contribution à l’amélioration des conditions de vie des personnes handicapées visuelles, la reconnaissance des différents acteurs du RAAMM contribue au rayonnement de l’organisme.</w:t>
      </w:r>
    </w:p>
    <w:p w14:paraId="530D7864" w14:textId="77777777" w:rsidR="00510321" w:rsidRPr="00117CEC" w:rsidRDefault="00510321" w:rsidP="00036023">
      <w:pPr>
        <w:rPr>
          <w:rFonts w:cstheme="minorHAnsi"/>
          <w:szCs w:val="24"/>
        </w:rPr>
      </w:pPr>
    </w:p>
    <w:p w14:paraId="58DAD8AE" w14:textId="7504B0EF" w:rsidR="007605F8" w:rsidRPr="00117CEC" w:rsidRDefault="007605F8" w:rsidP="007605F8">
      <w:pPr>
        <w:rPr>
          <w:rFonts w:cstheme="minorHAnsi"/>
          <w:b/>
          <w:strike/>
          <w:szCs w:val="24"/>
        </w:rPr>
      </w:pPr>
      <w:r w:rsidRPr="00117CEC">
        <w:rPr>
          <w:rFonts w:cstheme="minorHAnsi"/>
          <w:b/>
          <w:szCs w:val="24"/>
        </w:rPr>
        <w:t>Actions réalisées</w:t>
      </w:r>
    </w:p>
    <w:p w14:paraId="26774F53" w14:textId="67FDAE55" w:rsidR="00794141" w:rsidRPr="00117CEC" w:rsidRDefault="00794141" w:rsidP="00794141">
      <w:pPr>
        <w:rPr>
          <w:rFonts w:cstheme="minorHAnsi"/>
          <w:szCs w:val="24"/>
        </w:rPr>
      </w:pPr>
      <w:r w:rsidRPr="00117CEC">
        <w:rPr>
          <w:rFonts w:cstheme="minorHAnsi"/>
          <w:szCs w:val="24"/>
        </w:rPr>
        <w:t>En avril 2019, nous avons organisé notre soirée annuelle de reconnaissance des bénévoles et des membres impliqués</w:t>
      </w:r>
      <w:r w:rsidR="0011316F" w:rsidRPr="00117CEC">
        <w:rPr>
          <w:rFonts w:cstheme="minorHAnsi"/>
          <w:szCs w:val="24"/>
        </w:rPr>
        <w:t>,</w:t>
      </w:r>
      <w:r w:rsidRPr="00117CEC">
        <w:rPr>
          <w:rFonts w:cstheme="minorHAnsi"/>
          <w:szCs w:val="24"/>
        </w:rPr>
        <w:t xml:space="preserve"> à laquelle 32 personnes ont pris part. </w:t>
      </w:r>
    </w:p>
    <w:p w14:paraId="6A58BA8F" w14:textId="68FA0206" w:rsidR="00794141" w:rsidRPr="00117CEC" w:rsidRDefault="00794141" w:rsidP="00794141">
      <w:pPr>
        <w:rPr>
          <w:rFonts w:cstheme="minorHAnsi"/>
          <w:color w:val="000000" w:themeColor="text1"/>
          <w:szCs w:val="24"/>
        </w:rPr>
      </w:pPr>
    </w:p>
    <w:p w14:paraId="0AAB9587" w14:textId="0A15DAE2" w:rsidR="008D4233" w:rsidRPr="00117CEC" w:rsidRDefault="008D4233" w:rsidP="008D4233">
      <w:pPr>
        <w:rPr>
          <w:rFonts w:eastAsia="Times New Roman" w:cs="Times New Roman"/>
          <w:color w:val="000000" w:themeColor="text1"/>
          <w:szCs w:val="24"/>
          <w:lang w:eastAsia="fr-CA"/>
        </w:rPr>
      </w:pPr>
      <w:r w:rsidRPr="00117CEC">
        <w:rPr>
          <w:rFonts w:cstheme="minorHAnsi"/>
          <w:color w:val="000000" w:themeColor="text1"/>
          <w:szCs w:val="24"/>
        </w:rPr>
        <w:t>Pierre Croisetière, membre du RAAMM, a remporté le prestigieux prix « Bénévole d’exception » lors du Gala de reconnaissance de l’action bénévole du Centre d’action bénévole de Montréal (CABM)</w:t>
      </w:r>
      <w:r w:rsidR="0011316F" w:rsidRPr="00117CEC">
        <w:rPr>
          <w:rFonts w:cstheme="minorHAnsi"/>
          <w:color w:val="000000" w:themeColor="text1"/>
          <w:szCs w:val="24"/>
        </w:rPr>
        <w:t>,</w:t>
      </w:r>
      <w:r w:rsidRPr="00117CEC">
        <w:rPr>
          <w:rFonts w:cstheme="minorHAnsi"/>
          <w:color w:val="000000" w:themeColor="text1"/>
          <w:szCs w:val="24"/>
        </w:rPr>
        <w:t xml:space="preserve"> pour son engagement bénévole auprès du RAAMM. </w:t>
      </w:r>
    </w:p>
    <w:p w14:paraId="645C42B0" w14:textId="77777777" w:rsidR="008D4233" w:rsidRPr="00117CEC" w:rsidRDefault="008D4233" w:rsidP="00794141">
      <w:pPr>
        <w:rPr>
          <w:rFonts w:cstheme="minorHAnsi"/>
          <w:szCs w:val="24"/>
        </w:rPr>
      </w:pPr>
    </w:p>
    <w:p w14:paraId="446181D4" w14:textId="133CD15D" w:rsidR="00510321" w:rsidRPr="00117CEC" w:rsidRDefault="00EB5595" w:rsidP="00036023">
      <w:pPr>
        <w:rPr>
          <w:rFonts w:cstheme="minorHAnsi"/>
          <w:szCs w:val="24"/>
        </w:rPr>
      </w:pPr>
      <w:r w:rsidRPr="00117CEC">
        <w:rPr>
          <w:rFonts w:cstheme="minorHAnsi"/>
          <w:szCs w:val="24"/>
        </w:rPr>
        <w:t xml:space="preserve">Nous avons soumis la candidature du RAAMM au prix Hommage bénévolat Québec afin de faire reconnaître la qualité de nos pratiques de formation de nos bénévoles. Nous n’avons malheureusement pas </w:t>
      </w:r>
      <w:r w:rsidRPr="00117CEC">
        <w:rPr>
          <w:rFonts w:cstheme="minorHAnsi"/>
          <w:szCs w:val="24"/>
        </w:rPr>
        <w:lastRenderedPageBreak/>
        <w:t>remporté le prix, ma</w:t>
      </w:r>
      <w:r w:rsidR="007605F8" w:rsidRPr="00117CEC">
        <w:rPr>
          <w:rFonts w:cstheme="minorHAnsi"/>
          <w:szCs w:val="24"/>
        </w:rPr>
        <w:t>is</w:t>
      </w:r>
      <w:r w:rsidRPr="00117CEC">
        <w:rPr>
          <w:rFonts w:cstheme="minorHAnsi"/>
          <w:szCs w:val="24"/>
        </w:rPr>
        <w:t xml:space="preserve"> la qualité de notre candidature nous a été soulignée.</w:t>
      </w:r>
    </w:p>
    <w:p w14:paraId="5C313566" w14:textId="5D2C46C7" w:rsidR="00865E07" w:rsidRPr="00117CEC" w:rsidRDefault="00865E07" w:rsidP="00036023">
      <w:pPr>
        <w:rPr>
          <w:rFonts w:cstheme="minorHAnsi"/>
          <w:szCs w:val="24"/>
        </w:rPr>
      </w:pPr>
    </w:p>
    <w:p w14:paraId="06A435EF" w14:textId="1BA8A758" w:rsidR="00865E07" w:rsidRPr="00117CEC" w:rsidRDefault="00865E07" w:rsidP="00036023">
      <w:pPr>
        <w:rPr>
          <w:rFonts w:cstheme="minorHAnsi"/>
          <w:szCs w:val="24"/>
        </w:rPr>
      </w:pPr>
      <w:r w:rsidRPr="00117CEC">
        <w:rPr>
          <w:rFonts w:cstheme="minorHAnsi"/>
          <w:szCs w:val="24"/>
        </w:rPr>
        <w:t>Nous avons travaillé à la préparation du 25</w:t>
      </w:r>
      <w:r w:rsidRPr="00117CEC">
        <w:rPr>
          <w:rFonts w:cstheme="minorHAnsi"/>
          <w:szCs w:val="24"/>
          <w:vertAlign w:val="superscript"/>
        </w:rPr>
        <w:t>e</w:t>
      </w:r>
      <w:r w:rsidRPr="00117CEC">
        <w:rPr>
          <w:rFonts w:cstheme="minorHAnsi"/>
          <w:szCs w:val="24"/>
        </w:rPr>
        <w:t xml:space="preserve"> anniversaire du Service d’aide bénévole, notamment à travers la réalisation d’une vidéo mettant en vedette deux duos de membres et bénévoles. Les célébrations prévues en avril 2020 ont été reportées en raison de la covid-19.</w:t>
      </w:r>
    </w:p>
    <w:p w14:paraId="7A3A0699" w14:textId="73062354" w:rsidR="00983C89" w:rsidRPr="00117CEC" w:rsidRDefault="00983C89" w:rsidP="00036023">
      <w:pPr>
        <w:rPr>
          <w:rFonts w:cstheme="minorHAnsi"/>
          <w:szCs w:val="24"/>
        </w:rPr>
      </w:pPr>
    </w:p>
    <w:p w14:paraId="4D864D31" w14:textId="77777777" w:rsidR="00033F99" w:rsidRPr="00117CEC" w:rsidRDefault="00033F99" w:rsidP="00036023">
      <w:pPr>
        <w:rPr>
          <w:rFonts w:cstheme="minorHAnsi"/>
          <w:szCs w:val="24"/>
        </w:rPr>
      </w:pPr>
    </w:p>
    <w:p w14:paraId="3EF4FCD1" w14:textId="16E09201" w:rsidR="00033F99" w:rsidRPr="00117CEC" w:rsidRDefault="00033F99" w:rsidP="00036023">
      <w:pPr>
        <w:rPr>
          <w:rFonts w:cstheme="minorHAnsi"/>
          <w:szCs w:val="24"/>
        </w:rPr>
      </w:pPr>
      <w:r w:rsidRPr="00117CEC">
        <w:rPr>
          <w:rFonts w:cstheme="minorHAnsi"/>
          <w:szCs w:val="24"/>
        </w:rPr>
        <w:t xml:space="preserve">De nombreuses activités ont été réalisées afin de faire rayonner le RAAMM, tant dans son milieu qu’auprès du grand public. </w:t>
      </w:r>
      <w:r w:rsidR="00172DB2" w:rsidRPr="00117CEC">
        <w:rPr>
          <w:rFonts w:cstheme="minorHAnsi"/>
          <w:szCs w:val="24"/>
        </w:rPr>
        <w:t>Nous avons</w:t>
      </w:r>
      <w:r w:rsidR="009F0C63" w:rsidRPr="00117CEC">
        <w:rPr>
          <w:rFonts w:cstheme="minorHAnsi"/>
          <w:szCs w:val="24"/>
        </w:rPr>
        <w:t xml:space="preserve"> rafraîchi nos outils promotionnels, nous avons </w:t>
      </w:r>
      <w:r w:rsidR="00172DB2" w:rsidRPr="00117CEC">
        <w:rPr>
          <w:rFonts w:cstheme="minorHAnsi"/>
          <w:szCs w:val="24"/>
        </w:rPr>
        <w:t>été alerte</w:t>
      </w:r>
      <w:r w:rsidR="00F21CC3" w:rsidRPr="00117CEC">
        <w:rPr>
          <w:rFonts w:cstheme="minorHAnsi"/>
          <w:szCs w:val="24"/>
        </w:rPr>
        <w:t>s</w:t>
      </w:r>
      <w:r w:rsidR="00172DB2" w:rsidRPr="00117CEC">
        <w:rPr>
          <w:rFonts w:cstheme="minorHAnsi"/>
          <w:szCs w:val="24"/>
        </w:rPr>
        <w:t xml:space="preserve"> sur les dossiers d’actualité sur lesquels réagir, </w:t>
      </w:r>
      <w:r w:rsidR="009F0C63" w:rsidRPr="00117CEC">
        <w:rPr>
          <w:rFonts w:cstheme="minorHAnsi"/>
          <w:szCs w:val="24"/>
        </w:rPr>
        <w:t>nous avons tenu plusieurs activités de visibilité, en plus de maintenir une communication constante avec nos membres. Le RAAMM est loin de passer inaperçu!</w:t>
      </w:r>
    </w:p>
    <w:p w14:paraId="1BFB6E90" w14:textId="2A215C1C" w:rsidR="00B37910" w:rsidRPr="00117CEC" w:rsidRDefault="00B37910" w:rsidP="00036023">
      <w:pPr>
        <w:rPr>
          <w:rFonts w:cstheme="minorHAnsi"/>
          <w:szCs w:val="24"/>
        </w:rPr>
      </w:pPr>
    </w:p>
    <w:p w14:paraId="3C095E79" w14:textId="77777777" w:rsidR="00D46FEF" w:rsidRPr="00117CEC" w:rsidRDefault="00D46FEF">
      <w:pPr>
        <w:rPr>
          <w:rFonts w:eastAsiaTheme="majorEastAsia" w:cs="Calibri (Corps)"/>
          <w:b/>
          <w:bCs/>
          <w:caps/>
          <w:color w:val="254775"/>
          <w:sz w:val="28"/>
          <w:szCs w:val="28"/>
        </w:rPr>
      </w:pPr>
      <w:r w:rsidRPr="00117CEC">
        <w:br w:type="page"/>
      </w:r>
    </w:p>
    <w:p w14:paraId="7420E12F" w14:textId="25BF6EC6" w:rsidR="00510321" w:rsidRPr="00117CEC" w:rsidRDefault="00510321" w:rsidP="00604A15">
      <w:pPr>
        <w:pStyle w:val="Titre1"/>
      </w:pPr>
      <w:bookmarkStart w:id="55" w:name="_Toc45694766"/>
      <w:r w:rsidRPr="00117CEC">
        <w:lastRenderedPageBreak/>
        <w:t>ASSURER LA SAINE GESTION DE L’ORGANISME</w:t>
      </w:r>
      <w:bookmarkEnd w:id="55"/>
    </w:p>
    <w:p w14:paraId="2C6BAF7A" w14:textId="77777777" w:rsidR="00510321" w:rsidRPr="00117CEC" w:rsidRDefault="00510321" w:rsidP="00036023"/>
    <w:p w14:paraId="3A37A846" w14:textId="67B8595F" w:rsidR="00510321" w:rsidRPr="00117CEC" w:rsidRDefault="00414DDC" w:rsidP="00036023">
      <w:pPr>
        <w:pStyle w:val="Titre2"/>
        <w:rPr>
          <w:rFonts w:cstheme="minorHAnsi"/>
          <w:szCs w:val="24"/>
        </w:rPr>
      </w:pPr>
      <w:bookmarkStart w:id="56" w:name="_Toc45694767"/>
      <w:r w:rsidRPr="00117CEC">
        <w:rPr>
          <w:rFonts w:cstheme="minorHAnsi"/>
          <w:szCs w:val="24"/>
        </w:rPr>
        <w:t>Gouvernance</w:t>
      </w:r>
      <w:r w:rsidR="00604A15" w:rsidRPr="00117CEC">
        <w:rPr>
          <w:rFonts w:cstheme="minorHAnsi"/>
          <w:szCs w:val="24"/>
        </w:rPr>
        <w:t xml:space="preserve"> : </w:t>
      </w:r>
      <w:r w:rsidR="00A22DD9" w:rsidRPr="00117CEC">
        <w:rPr>
          <w:rFonts w:cstheme="minorHAnsi"/>
          <w:szCs w:val="24"/>
        </w:rPr>
        <w:t>un navire bien mené</w:t>
      </w:r>
      <w:bookmarkEnd w:id="56"/>
    </w:p>
    <w:p w14:paraId="25FDB8F5" w14:textId="1B63B7FD" w:rsidR="00A573DD" w:rsidRPr="00117CEC" w:rsidRDefault="00B4408D" w:rsidP="00A573DD">
      <w:pPr>
        <w:rPr>
          <w:rFonts w:cstheme="minorHAnsi"/>
          <w:szCs w:val="24"/>
        </w:rPr>
      </w:pPr>
      <w:r w:rsidRPr="00117CEC">
        <w:rPr>
          <w:rFonts w:cstheme="minorHAnsi"/>
          <w:szCs w:val="24"/>
        </w:rPr>
        <w:t xml:space="preserve">Le RAAMM peut compter sur des administrateurs dynamiques et dévoués qui se sont réunis pour 7 rencontres régulières et 1 rencontre spéciale. </w:t>
      </w:r>
      <w:r w:rsidR="00A573DD" w:rsidRPr="00117CEC">
        <w:rPr>
          <w:rFonts w:cstheme="minorHAnsi"/>
          <w:szCs w:val="24"/>
        </w:rPr>
        <w:t xml:space="preserve">Au 31 mars </w:t>
      </w:r>
      <w:r w:rsidR="00D070C6" w:rsidRPr="00117CEC">
        <w:rPr>
          <w:rFonts w:cstheme="minorHAnsi"/>
          <w:szCs w:val="24"/>
        </w:rPr>
        <w:t>2020</w:t>
      </w:r>
      <w:r w:rsidR="00A573DD" w:rsidRPr="00117CEC">
        <w:rPr>
          <w:rFonts w:cstheme="minorHAnsi"/>
          <w:szCs w:val="24"/>
        </w:rPr>
        <w:t xml:space="preserve">, le </w:t>
      </w:r>
      <w:r w:rsidR="00E965FB" w:rsidRPr="00117CEC">
        <w:rPr>
          <w:rFonts w:cstheme="minorHAnsi"/>
          <w:szCs w:val="24"/>
        </w:rPr>
        <w:t xml:space="preserve">conseil d’administration (CA) </w:t>
      </w:r>
      <w:r w:rsidR="00A573DD" w:rsidRPr="00117CEC">
        <w:rPr>
          <w:rFonts w:cstheme="minorHAnsi"/>
          <w:szCs w:val="24"/>
        </w:rPr>
        <w:t>était composé des membres suivants :</w:t>
      </w:r>
    </w:p>
    <w:p w14:paraId="11AD4CD3" w14:textId="77777777" w:rsidR="00A573DD" w:rsidRPr="00117CEC" w:rsidRDefault="00A573DD" w:rsidP="00A573DD">
      <w:pPr>
        <w:pStyle w:val="Paragraphedeliste"/>
        <w:numPr>
          <w:ilvl w:val="0"/>
          <w:numId w:val="1"/>
        </w:numPr>
        <w:rPr>
          <w:rFonts w:cstheme="minorHAnsi"/>
          <w:szCs w:val="24"/>
        </w:rPr>
      </w:pPr>
      <w:r w:rsidRPr="00117CEC">
        <w:rPr>
          <w:rFonts w:cstheme="minorHAnsi"/>
          <w:szCs w:val="24"/>
        </w:rPr>
        <w:t>Jean-Marie D’Amour, président</w:t>
      </w:r>
    </w:p>
    <w:p w14:paraId="4068E882" w14:textId="77777777" w:rsidR="00A573DD" w:rsidRPr="00117CEC" w:rsidRDefault="00A573DD" w:rsidP="00A573DD">
      <w:pPr>
        <w:pStyle w:val="Paragraphedeliste"/>
        <w:numPr>
          <w:ilvl w:val="0"/>
          <w:numId w:val="1"/>
        </w:numPr>
        <w:rPr>
          <w:rFonts w:cstheme="minorHAnsi"/>
          <w:szCs w:val="24"/>
        </w:rPr>
      </w:pPr>
      <w:r w:rsidRPr="00117CEC">
        <w:rPr>
          <w:rFonts w:cstheme="minorHAnsi"/>
          <w:szCs w:val="24"/>
        </w:rPr>
        <w:t>Serge Boudreau, 1</w:t>
      </w:r>
      <w:r w:rsidRPr="00117CEC">
        <w:rPr>
          <w:rFonts w:cstheme="minorHAnsi"/>
          <w:szCs w:val="24"/>
          <w:vertAlign w:val="superscript"/>
        </w:rPr>
        <w:t>er</w:t>
      </w:r>
      <w:r w:rsidRPr="00117CEC">
        <w:rPr>
          <w:rFonts w:cstheme="minorHAnsi"/>
          <w:szCs w:val="24"/>
        </w:rPr>
        <w:t xml:space="preserve"> vice-président</w:t>
      </w:r>
    </w:p>
    <w:p w14:paraId="13ACA35D" w14:textId="77777777" w:rsidR="00A573DD" w:rsidRPr="00117CEC" w:rsidRDefault="00A573DD" w:rsidP="00A573DD">
      <w:pPr>
        <w:pStyle w:val="Paragraphedeliste"/>
        <w:numPr>
          <w:ilvl w:val="0"/>
          <w:numId w:val="1"/>
        </w:numPr>
        <w:rPr>
          <w:rFonts w:cstheme="minorHAnsi"/>
          <w:szCs w:val="24"/>
        </w:rPr>
      </w:pPr>
      <w:r w:rsidRPr="00117CEC">
        <w:rPr>
          <w:rFonts w:cstheme="minorHAnsi"/>
          <w:szCs w:val="24"/>
        </w:rPr>
        <w:t>Tania Roy, 2</w:t>
      </w:r>
      <w:r w:rsidRPr="00117CEC">
        <w:rPr>
          <w:rFonts w:cstheme="minorHAnsi"/>
          <w:szCs w:val="24"/>
          <w:vertAlign w:val="superscript"/>
        </w:rPr>
        <w:t>e</w:t>
      </w:r>
      <w:r w:rsidRPr="00117CEC">
        <w:rPr>
          <w:rFonts w:cstheme="minorHAnsi"/>
          <w:szCs w:val="24"/>
        </w:rPr>
        <w:t xml:space="preserve"> vice-présidente</w:t>
      </w:r>
    </w:p>
    <w:p w14:paraId="6103DBFC" w14:textId="77777777" w:rsidR="00A573DD" w:rsidRPr="00117CEC" w:rsidRDefault="00A573DD" w:rsidP="00A573DD">
      <w:pPr>
        <w:pStyle w:val="Paragraphedeliste"/>
        <w:numPr>
          <w:ilvl w:val="0"/>
          <w:numId w:val="1"/>
        </w:numPr>
        <w:rPr>
          <w:rFonts w:cstheme="minorHAnsi"/>
          <w:szCs w:val="24"/>
        </w:rPr>
      </w:pPr>
      <w:r w:rsidRPr="00117CEC">
        <w:rPr>
          <w:rFonts w:cstheme="minorHAnsi"/>
          <w:szCs w:val="24"/>
        </w:rPr>
        <w:t>Anne Jarry, secrétaire</w:t>
      </w:r>
    </w:p>
    <w:p w14:paraId="6C1B2B09" w14:textId="77777777" w:rsidR="00A573DD" w:rsidRPr="00117CEC" w:rsidRDefault="00A573DD" w:rsidP="00A573DD">
      <w:pPr>
        <w:pStyle w:val="Paragraphedeliste"/>
        <w:numPr>
          <w:ilvl w:val="0"/>
          <w:numId w:val="1"/>
        </w:numPr>
        <w:rPr>
          <w:rFonts w:cstheme="minorHAnsi"/>
          <w:szCs w:val="24"/>
        </w:rPr>
      </w:pPr>
      <w:r w:rsidRPr="00117CEC">
        <w:rPr>
          <w:rFonts w:cstheme="minorHAnsi"/>
          <w:szCs w:val="24"/>
        </w:rPr>
        <w:t>Suzanne Lalumière, trésorière</w:t>
      </w:r>
    </w:p>
    <w:p w14:paraId="694EE5F6" w14:textId="77777777" w:rsidR="00A573DD" w:rsidRPr="00117CEC" w:rsidRDefault="00A573DD" w:rsidP="00A573DD">
      <w:pPr>
        <w:pStyle w:val="Paragraphedeliste"/>
        <w:numPr>
          <w:ilvl w:val="0"/>
          <w:numId w:val="1"/>
        </w:numPr>
        <w:rPr>
          <w:rFonts w:cstheme="minorHAnsi"/>
          <w:szCs w:val="24"/>
        </w:rPr>
      </w:pPr>
      <w:r w:rsidRPr="00117CEC">
        <w:rPr>
          <w:rFonts w:cstheme="minorHAnsi"/>
          <w:szCs w:val="24"/>
        </w:rPr>
        <w:t>Ariane Samimi, administratrice cooptée</w:t>
      </w:r>
    </w:p>
    <w:p w14:paraId="12D90B93" w14:textId="603D0DB6" w:rsidR="00A573DD" w:rsidRPr="00117CEC" w:rsidRDefault="00A573DD" w:rsidP="00A573DD">
      <w:pPr>
        <w:pStyle w:val="Paragraphedeliste"/>
        <w:numPr>
          <w:ilvl w:val="0"/>
          <w:numId w:val="1"/>
        </w:numPr>
        <w:rPr>
          <w:rFonts w:cstheme="minorHAnsi"/>
          <w:szCs w:val="24"/>
        </w:rPr>
      </w:pPr>
      <w:r w:rsidRPr="00117CEC">
        <w:rPr>
          <w:rFonts w:cstheme="minorHAnsi"/>
          <w:szCs w:val="24"/>
        </w:rPr>
        <w:t>Steven Roth, administrateur coopté</w:t>
      </w:r>
    </w:p>
    <w:p w14:paraId="2E16FAB3" w14:textId="77777777" w:rsidR="00B4408D" w:rsidRPr="00117CEC" w:rsidRDefault="00B4408D" w:rsidP="00B4408D">
      <w:pPr>
        <w:rPr>
          <w:rFonts w:cstheme="minorHAnsi"/>
          <w:szCs w:val="24"/>
        </w:rPr>
      </w:pPr>
    </w:p>
    <w:p w14:paraId="429C7C2B" w14:textId="77777777" w:rsidR="00B4408D" w:rsidRPr="00117CEC" w:rsidRDefault="00B4408D" w:rsidP="00B4408D">
      <w:pPr>
        <w:rPr>
          <w:rFonts w:cstheme="minorHAnsi"/>
          <w:szCs w:val="24"/>
        </w:rPr>
      </w:pPr>
      <w:r w:rsidRPr="00117CEC">
        <w:rPr>
          <w:rFonts w:cstheme="minorHAnsi"/>
          <w:szCs w:val="24"/>
        </w:rPr>
        <w:t xml:space="preserve">En plus d’appuyer la direction générale dans différents dossiers administratifs, les administrateurs s’impliquent dans des comités de travail du RAAMM et/ou du RAAQ. </w:t>
      </w:r>
    </w:p>
    <w:p w14:paraId="25937D6D" w14:textId="77777777" w:rsidR="007605F8" w:rsidRPr="00117CEC" w:rsidRDefault="007605F8" w:rsidP="00B4408D">
      <w:pPr>
        <w:rPr>
          <w:rFonts w:cstheme="minorHAnsi"/>
          <w:szCs w:val="24"/>
        </w:rPr>
      </w:pPr>
    </w:p>
    <w:p w14:paraId="4F0C4A84" w14:textId="7AAD764C" w:rsidR="007605F8" w:rsidRPr="00117CEC" w:rsidRDefault="007605F8" w:rsidP="007605F8">
      <w:pPr>
        <w:rPr>
          <w:rFonts w:cstheme="minorHAnsi"/>
          <w:b/>
          <w:strike/>
          <w:szCs w:val="24"/>
        </w:rPr>
      </w:pPr>
      <w:r w:rsidRPr="00117CEC">
        <w:rPr>
          <w:rFonts w:cstheme="minorHAnsi"/>
          <w:b/>
          <w:szCs w:val="24"/>
        </w:rPr>
        <w:t>Actions réalisées</w:t>
      </w:r>
    </w:p>
    <w:p w14:paraId="4B4B2996" w14:textId="0EFB29D7" w:rsidR="007829AE" w:rsidRPr="00117CEC" w:rsidRDefault="00865E07" w:rsidP="00036023">
      <w:pPr>
        <w:rPr>
          <w:rFonts w:cstheme="minorHAnsi"/>
          <w:szCs w:val="24"/>
        </w:rPr>
      </w:pPr>
      <w:r w:rsidRPr="00117CEC">
        <w:rPr>
          <w:rFonts w:cstheme="minorHAnsi"/>
          <w:szCs w:val="24"/>
        </w:rPr>
        <w:t>Avec le soutien de Centraide du Grand Montréal</w:t>
      </w:r>
      <w:r w:rsidR="00B4408D" w:rsidRPr="00117CEC">
        <w:rPr>
          <w:rFonts w:cstheme="minorHAnsi"/>
          <w:szCs w:val="24"/>
        </w:rPr>
        <w:t xml:space="preserve">, le RAAMM a entrepris une démarche visant à faire le bilan de la </w:t>
      </w:r>
      <w:r w:rsidR="00A573DD" w:rsidRPr="00117CEC">
        <w:rPr>
          <w:rFonts w:cstheme="minorHAnsi"/>
          <w:szCs w:val="24"/>
        </w:rPr>
        <w:t>planification stratégique 2012-20</w:t>
      </w:r>
      <w:r w:rsidR="00145732" w:rsidRPr="00117CEC">
        <w:rPr>
          <w:rFonts w:cstheme="minorHAnsi"/>
          <w:szCs w:val="24"/>
        </w:rPr>
        <w:t>1</w:t>
      </w:r>
      <w:r w:rsidR="00A573DD" w:rsidRPr="00117CEC">
        <w:rPr>
          <w:rFonts w:cstheme="minorHAnsi"/>
          <w:szCs w:val="24"/>
        </w:rPr>
        <w:t>8</w:t>
      </w:r>
      <w:r w:rsidR="00D070C6" w:rsidRPr="00117CEC">
        <w:rPr>
          <w:rFonts w:cstheme="minorHAnsi"/>
          <w:szCs w:val="24"/>
        </w:rPr>
        <w:t xml:space="preserve"> </w:t>
      </w:r>
      <w:r w:rsidR="00B4408D" w:rsidRPr="00117CEC">
        <w:rPr>
          <w:rFonts w:cstheme="minorHAnsi"/>
          <w:szCs w:val="24"/>
        </w:rPr>
        <w:t xml:space="preserve">et à élaborer une planification triennale à partir des éléments </w:t>
      </w:r>
      <w:r w:rsidR="00B4408D" w:rsidRPr="00117CEC">
        <w:rPr>
          <w:rFonts w:cstheme="minorHAnsi"/>
          <w:color w:val="000000" w:themeColor="text1"/>
          <w:szCs w:val="24"/>
        </w:rPr>
        <w:t>présentant encore un enjeu pour l’organisme</w:t>
      </w:r>
      <w:r w:rsidR="007A52B3" w:rsidRPr="00117CEC">
        <w:rPr>
          <w:rFonts w:cstheme="minorHAnsi"/>
          <w:color w:val="000000" w:themeColor="text1"/>
          <w:szCs w:val="24"/>
        </w:rPr>
        <w:t xml:space="preserve"> </w:t>
      </w:r>
      <w:r w:rsidR="008D4233" w:rsidRPr="00117CEC">
        <w:rPr>
          <w:rFonts w:cstheme="minorHAnsi"/>
          <w:color w:val="000000" w:themeColor="text1"/>
          <w:szCs w:val="24"/>
        </w:rPr>
        <w:t>et</w:t>
      </w:r>
      <w:r w:rsidR="007A52B3" w:rsidRPr="00117CEC">
        <w:rPr>
          <w:rFonts w:cstheme="minorHAnsi"/>
          <w:color w:val="000000" w:themeColor="text1"/>
          <w:szCs w:val="24"/>
        </w:rPr>
        <w:t xml:space="preserve"> de nouveaux enjeux</w:t>
      </w:r>
      <w:r w:rsidR="008D4233" w:rsidRPr="00117CEC">
        <w:rPr>
          <w:rFonts w:cstheme="minorHAnsi"/>
          <w:color w:val="000000" w:themeColor="text1"/>
          <w:szCs w:val="24"/>
        </w:rPr>
        <w:t xml:space="preserve"> identifiés par le comité</w:t>
      </w:r>
      <w:r w:rsidR="00B4408D" w:rsidRPr="00117CEC">
        <w:rPr>
          <w:rFonts w:cstheme="minorHAnsi"/>
          <w:color w:val="000000" w:themeColor="text1"/>
          <w:szCs w:val="24"/>
        </w:rPr>
        <w:t xml:space="preserve">. </w:t>
      </w:r>
      <w:r w:rsidR="00B4408D" w:rsidRPr="00117CEC">
        <w:rPr>
          <w:rFonts w:eastAsia="Times New Roman" w:cs="Arial"/>
          <w:color w:val="000000" w:themeColor="text1"/>
          <w:szCs w:val="24"/>
          <w:shd w:val="clear" w:color="auto" w:fill="FFFFFF"/>
          <w:lang w:eastAsia="fr-CA"/>
        </w:rPr>
        <w:t xml:space="preserve">Une rencontre </w:t>
      </w:r>
      <w:r w:rsidR="009D024D" w:rsidRPr="00117CEC">
        <w:rPr>
          <w:rFonts w:eastAsia="Times New Roman" w:cs="Arial"/>
          <w:color w:val="000000" w:themeColor="text1"/>
          <w:szCs w:val="24"/>
          <w:shd w:val="clear" w:color="auto" w:fill="FFFFFF"/>
          <w:lang w:eastAsia="fr-CA"/>
        </w:rPr>
        <w:t xml:space="preserve">de </w:t>
      </w:r>
      <w:r w:rsidR="00B4408D" w:rsidRPr="00117CEC">
        <w:rPr>
          <w:rFonts w:eastAsia="Times New Roman" w:cs="Arial"/>
          <w:color w:val="000000" w:themeColor="text1"/>
          <w:szCs w:val="24"/>
          <w:shd w:val="clear" w:color="auto" w:fill="FFFFFF"/>
          <w:lang w:eastAsia="fr-CA"/>
        </w:rPr>
        <w:t>synthèse sur le bilan, réunissant l’ensemble des administrateurs et des employés, a été tenue en janvier</w:t>
      </w:r>
      <w:r w:rsidR="007605F8" w:rsidRPr="00117CEC">
        <w:rPr>
          <w:rFonts w:eastAsia="Times New Roman" w:cs="Arial"/>
          <w:color w:val="000000" w:themeColor="text1"/>
          <w:szCs w:val="24"/>
          <w:shd w:val="clear" w:color="auto" w:fill="FFFFFF"/>
          <w:lang w:eastAsia="fr-CA"/>
        </w:rPr>
        <w:t xml:space="preserve"> et</w:t>
      </w:r>
      <w:r w:rsidR="009D024D" w:rsidRPr="00117CEC">
        <w:rPr>
          <w:rFonts w:eastAsia="Times New Roman" w:cs="Arial"/>
          <w:color w:val="000000" w:themeColor="text1"/>
          <w:szCs w:val="24"/>
          <w:shd w:val="clear" w:color="auto" w:fill="FFFFFF"/>
          <w:lang w:eastAsia="fr-CA"/>
        </w:rPr>
        <w:t>,</w:t>
      </w:r>
      <w:r w:rsidR="007605F8" w:rsidRPr="00117CEC">
        <w:rPr>
          <w:rFonts w:eastAsia="Times New Roman" w:cs="Arial"/>
          <w:color w:val="000000" w:themeColor="text1"/>
          <w:szCs w:val="24"/>
          <w:shd w:val="clear" w:color="auto" w:fill="FFFFFF"/>
          <w:lang w:eastAsia="fr-CA"/>
        </w:rPr>
        <w:t xml:space="preserve"> comme prévu dans le plan d’action annuel, </w:t>
      </w:r>
      <w:r w:rsidR="00756B5B" w:rsidRPr="00117CEC">
        <w:rPr>
          <w:rFonts w:eastAsia="Times New Roman" w:cs="Arial"/>
          <w:color w:val="000000" w:themeColor="text1"/>
          <w:szCs w:val="24"/>
          <w:shd w:val="clear" w:color="auto" w:fill="FFFFFF"/>
          <w:lang w:eastAsia="fr-CA"/>
        </w:rPr>
        <w:t xml:space="preserve">nous avons amorcé la mise </w:t>
      </w:r>
      <w:r w:rsidR="004C3C5B" w:rsidRPr="00117CEC">
        <w:rPr>
          <w:rFonts w:eastAsia="Times New Roman" w:cs="Arial"/>
          <w:color w:val="000000" w:themeColor="text1"/>
          <w:szCs w:val="24"/>
          <w:shd w:val="clear" w:color="auto" w:fill="FFFFFF"/>
          <w:lang w:eastAsia="fr-CA"/>
        </w:rPr>
        <w:t>à jour</w:t>
      </w:r>
      <w:r w:rsidR="00756B5B" w:rsidRPr="00117CEC">
        <w:rPr>
          <w:rFonts w:eastAsia="Times New Roman" w:cs="Arial"/>
          <w:color w:val="000000" w:themeColor="text1"/>
          <w:szCs w:val="24"/>
          <w:shd w:val="clear" w:color="auto" w:fill="FFFFFF"/>
          <w:lang w:eastAsia="fr-CA"/>
        </w:rPr>
        <w:t xml:space="preserve"> de notre énoncé de valeurs</w:t>
      </w:r>
      <w:r w:rsidR="00B4408D" w:rsidRPr="00117CEC">
        <w:rPr>
          <w:rFonts w:eastAsia="Times New Roman" w:cs="Arial"/>
          <w:color w:val="000000" w:themeColor="text1"/>
          <w:szCs w:val="24"/>
          <w:shd w:val="clear" w:color="auto" w:fill="FFFFFF"/>
          <w:lang w:eastAsia="fr-CA"/>
        </w:rPr>
        <w:t>.</w:t>
      </w:r>
      <w:r w:rsidR="00B4408D" w:rsidRPr="00117CEC">
        <w:rPr>
          <w:rFonts w:eastAsia="Times New Roman" w:cs="Times New Roman"/>
          <w:color w:val="000000" w:themeColor="text1"/>
          <w:szCs w:val="24"/>
          <w:lang w:eastAsia="fr-CA"/>
        </w:rPr>
        <w:t xml:space="preserve"> </w:t>
      </w:r>
      <w:r w:rsidR="00B4408D" w:rsidRPr="00117CEC">
        <w:rPr>
          <w:rFonts w:cstheme="minorHAnsi"/>
          <w:szCs w:val="24"/>
        </w:rPr>
        <w:t>Les démarches pour l’élaboration du plan d’action triennal, initialement prévu en vue de l’assemblée générale annuelle de juin 2020, ont été suspendu</w:t>
      </w:r>
      <w:r w:rsidR="0011283D" w:rsidRPr="00117CEC">
        <w:rPr>
          <w:rFonts w:cstheme="minorHAnsi"/>
          <w:szCs w:val="24"/>
        </w:rPr>
        <w:t>es</w:t>
      </w:r>
      <w:r w:rsidR="00B4408D" w:rsidRPr="00117CEC">
        <w:rPr>
          <w:rFonts w:cstheme="minorHAnsi"/>
          <w:szCs w:val="24"/>
        </w:rPr>
        <w:t xml:space="preserve"> en raison de la crise de la Covid-19.</w:t>
      </w:r>
    </w:p>
    <w:p w14:paraId="16ABD675" w14:textId="77777777" w:rsidR="00E3125C" w:rsidRPr="00117CEC" w:rsidRDefault="00E3125C" w:rsidP="00036023">
      <w:pPr>
        <w:rPr>
          <w:rFonts w:cstheme="minorHAnsi"/>
          <w:szCs w:val="24"/>
        </w:rPr>
      </w:pPr>
    </w:p>
    <w:p w14:paraId="1ED4D98A" w14:textId="05D520A8" w:rsidR="00510321" w:rsidRPr="00117CEC" w:rsidRDefault="00510321" w:rsidP="00036023">
      <w:pPr>
        <w:pStyle w:val="Titre2"/>
      </w:pPr>
      <w:bookmarkStart w:id="57" w:name="_Toc45694768"/>
      <w:r w:rsidRPr="00117CEC">
        <w:t>Financement</w:t>
      </w:r>
      <w:r w:rsidR="00604A15" w:rsidRPr="00117CEC">
        <w:t xml:space="preserve"> : </w:t>
      </w:r>
      <w:r w:rsidR="002A3EB5" w:rsidRPr="00117CEC">
        <w:t xml:space="preserve">un rehaussement </w:t>
      </w:r>
      <w:r w:rsidR="00D261C9" w:rsidRPr="00117CEC">
        <w:t xml:space="preserve">qui est le </w:t>
      </w:r>
      <w:r w:rsidR="002A3EB5" w:rsidRPr="00117CEC">
        <w:t>bienvenu</w:t>
      </w:r>
      <w:bookmarkEnd w:id="57"/>
    </w:p>
    <w:p w14:paraId="66AA4644" w14:textId="5480D5D3" w:rsidR="00510321" w:rsidRPr="00117CEC" w:rsidRDefault="00ED1CCB" w:rsidP="00036023">
      <w:r w:rsidRPr="00117CEC">
        <w:t xml:space="preserve">Élément marquant sur le plan financier, </w:t>
      </w:r>
      <w:r w:rsidR="00A573DD" w:rsidRPr="00117CEC">
        <w:t xml:space="preserve">le RAAMM a bénéficié d’une </w:t>
      </w:r>
      <w:r w:rsidR="00864C21" w:rsidRPr="00117CEC">
        <w:t xml:space="preserve">légère </w:t>
      </w:r>
      <w:r w:rsidRPr="00117CEC">
        <w:t xml:space="preserve">hausse </w:t>
      </w:r>
      <w:r w:rsidR="004C3C5B" w:rsidRPr="00117CEC">
        <w:t>de son</w:t>
      </w:r>
      <w:r w:rsidRPr="00117CEC">
        <w:t xml:space="preserve"> financement à la mission </w:t>
      </w:r>
      <w:r w:rsidR="00A573DD" w:rsidRPr="00117CEC">
        <w:t>de base</w:t>
      </w:r>
      <w:r w:rsidR="009D024D" w:rsidRPr="00117CEC">
        <w:t>,</w:t>
      </w:r>
      <w:r w:rsidR="00A573DD" w:rsidRPr="00117CEC">
        <w:t xml:space="preserve"> </w:t>
      </w:r>
      <w:r w:rsidRPr="00117CEC">
        <w:t>accordé par le</w:t>
      </w:r>
      <w:r w:rsidR="00D46FEF" w:rsidRPr="00117CEC">
        <w:t xml:space="preserve"> </w:t>
      </w:r>
      <w:bookmarkStart w:id="58" w:name="OLE_LINK33"/>
      <w:bookmarkStart w:id="59" w:name="OLE_LINK52"/>
      <w:r w:rsidR="00D46FEF" w:rsidRPr="00117CEC">
        <w:t xml:space="preserve">Secrétariat à l’action communautaire autonome et aux initiatives sociales </w:t>
      </w:r>
      <w:bookmarkEnd w:id="58"/>
      <w:bookmarkEnd w:id="59"/>
      <w:r w:rsidR="00D46FEF" w:rsidRPr="00117CEC">
        <w:t>(</w:t>
      </w:r>
      <w:r w:rsidRPr="00117CEC">
        <w:t>SACAIS</w:t>
      </w:r>
      <w:r w:rsidR="00D46FEF" w:rsidRPr="00117CEC">
        <w:t>)</w:t>
      </w:r>
      <w:r w:rsidR="00A573DD" w:rsidRPr="00117CEC">
        <w:t>.</w:t>
      </w:r>
    </w:p>
    <w:p w14:paraId="7EE4A09D" w14:textId="77777777" w:rsidR="00E379DF" w:rsidRPr="00117CEC" w:rsidRDefault="00E379DF" w:rsidP="00036023"/>
    <w:p w14:paraId="08420B4C" w14:textId="3E28516B" w:rsidR="00ED1CCB" w:rsidRPr="00117CEC" w:rsidRDefault="00E379DF" w:rsidP="00036023">
      <w:pPr>
        <w:rPr>
          <w:rFonts w:cstheme="minorHAnsi"/>
          <w:b/>
          <w:strike/>
          <w:szCs w:val="24"/>
        </w:rPr>
      </w:pPr>
      <w:r w:rsidRPr="00117CEC">
        <w:rPr>
          <w:rFonts w:cstheme="minorHAnsi"/>
          <w:b/>
          <w:szCs w:val="24"/>
        </w:rPr>
        <w:lastRenderedPageBreak/>
        <w:t>Actions réalisées</w:t>
      </w:r>
      <w:r w:rsidR="00EC24B5" w:rsidRPr="00117CEC">
        <w:rPr>
          <w:rFonts w:cstheme="minorHAnsi"/>
          <w:b/>
          <w:strike/>
          <w:szCs w:val="24"/>
        </w:rPr>
        <w:t xml:space="preserve"> </w:t>
      </w:r>
    </w:p>
    <w:p w14:paraId="04CC08AC" w14:textId="35181DAB" w:rsidR="00ED1CCB" w:rsidRPr="00117CEC" w:rsidRDefault="00ED1CCB" w:rsidP="00036023">
      <w:pPr>
        <w:rPr>
          <w:szCs w:val="24"/>
        </w:rPr>
      </w:pPr>
      <w:r w:rsidRPr="00117CEC">
        <w:t xml:space="preserve">La campagne de financement prévue pour la mise sur pied d’un laboratoire d’intelligence artificielle a été jugée non pertinente suite à l’annonce faite par la </w:t>
      </w:r>
      <w:r w:rsidRPr="00117CEC">
        <w:rPr>
          <w:szCs w:val="24"/>
        </w:rPr>
        <w:t>fondation En Vue de l’INLB de débloquer 120 000$ sur 2 ans pour la création d’un tel laboratoire à l’INLB. Ainsi, nous avons a</w:t>
      </w:r>
      <w:r w:rsidR="00EC24B5" w:rsidRPr="00117CEC">
        <w:rPr>
          <w:szCs w:val="24"/>
        </w:rPr>
        <w:t>ppuyé notre campagne annuelle de</w:t>
      </w:r>
      <w:r w:rsidRPr="00117CEC">
        <w:rPr>
          <w:szCs w:val="24"/>
        </w:rPr>
        <w:t xml:space="preserve"> collecte de fonds sur la mission globale et les actions du RAAMM. La campagne s’est avérée fructueuse puisque nous avons récolté </w:t>
      </w:r>
      <w:r w:rsidR="00A573DD" w:rsidRPr="00117CEC">
        <w:rPr>
          <w:szCs w:val="24"/>
        </w:rPr>
        <w:t>un peu plus de 6 000</w:t>
      </w:r>
      <w:r w:rsidRPr="00117CEC">
        <w:rPr>
          <w:szCs w:val="24"/>
        </w:rPr>
        <w:t>$ en dons.</w:t>
      </w:r>
      <w:r w:rsidR="00E52635" w:rsidRPr="00117CEC">
        <w:rPr>
          <w:szCs w:val="24"/>
        </w:rPr>
        <w:t xml:space="preserve"> </w:t>
      </w:r>
    </w:p>
    <w:p w14:paraId="4FA3EF57" w14:textId="77777777" w:rsidR="00686C16" w:rsidRPr="00117CEC" w:rsidRDefault="00686C16" w:rsidP="00036023"/>
    <w:p w14:paraId="7F53CF54" w14:textId="1D97AE72" w:rsidR="00ED1CCB" w:rsidRPr="00117CEC" w:rsidRDefault="00686C16" w:rsidP="00036023">
      <w:pPr>
        <w:rPr>
          <w:rFonts w:cstheme="minorHAnsi"/>
          <w:szCs w:val="24"/>
        </w:rPr>
      </w:pPr>
      <w:r w:rsidRPr="00117CEC">
        <w:rPr>
          <w:rFonts w:cstheme="minorHAnsi"/>
          <w:szCs w:val="24"/>
        </w:rPr>
        <w:t xml:space="preserve">Voici les montants obtenus pour </w:t>
      </w:r>
      <w:r w:rsidR="00A573DD" w:rsidRPr="00117CEC">
        <w:rPr>
          <w:rFonts w:cstheme="minorHAnsi"/>
          <w:szCs w:val="24"/>
        </w:rPr>
        <w:t>le</w:t>
      </w:r>
      <w:r w:rsidRPr="00117CEC">
        <w:rPr>
          <w:rFonts w:cstheme="minorHAnsi"/>
          <w:szCs w:val="24"/>
        </w:rPr>
        <w:t xml:space="preserve"> f</w:t>
      </w:r>
      <w:r w:rsidR="00983C89" w:rsidRPr="00117CEC">
        <w:rPr>
          <w:rFonts w:cstheme="minorHAnsi"/>
          <w:szCs w:val="24"/>
        </w:rPr>
        <w:t>inancement</w:t>
      </w:r>
      <w:r w:rsidR="00510321" w:rsidRPr="00117CEC">
        <w:rPr>
          <w:rFonts w:cstheme="minorHAnsi"/>
          <w:szCs w:val="24"/>
        </w:rPr>
        <w:t xml:space="preserve"> </w:t>
      </w:r>
      <w:r w:rsidR="00ED1CCB" w:rsidRPr="00117CEC">
        <w:rPr>
          <w:rFonts w:cstheme="minorHAnsi"/>
          <w:szCs w:val="24"/>
        </w:rPr>
        <w:t>de projets :</w:t>
      </w:r>
    </w:p>
    <w:p w14:paraId="16DE8D3A" w14:textId="6D97ECBF" w:rsidR="00510321" w:rsidRPr="00117CEC" w:rsidRDefault="00A573DD" w:rsidP="00036023">
      <w:pPr>
        <w:pStyle w:val="Paragraphedeliste"/>
        <w:numPr>
          <w:ilvl w:val="0"/>
          <w:numId w:val="1"/>
        </w:numPr>
        <w:rPr>
          <w:rFonts w:eastAsia="Times New Roman" w:cs="Times New Roman"/>
          <w:szCs w:val="24"/>
          <w:lang w:eastAsia="fr-FR"/>
        </w:rPr>
      </w:pPr>
      <w:r w:rsidRPr="00117CEC">
        <w:rPr>
          <w:rFonts w:cstheme="minorHAnsi"/>
          <w:szCs w:val="24"/>
        </w:rPr>
        <w:t>15 000</w:t>
      </w:r>
      <w:r w:rsidR="00ED1CCB" w:rsidRPr="00117CEC">
        <w:rPr>
          <w:rFonts w:cstheme="minorHAnsi"/>
          <w:szCs w:val="24"/>
        </w:rPr>
        <w:t xml:space="preserve">$ </w:t>
      </w:r>
      <w:r w:rsidR="00510321" w:rsidRPr="00117CEC">
        <w:rPr>
          <w:rFonts w:cstheme="minorHAnsi"/>
          <w:szCs w:val="24"/>
        </w:rPr>
        <w:t xml:space="preserve">pour un projet de vidéo documentaire </w:t>
      </w:r>
      <w:r w:rsidR="00ED1CCB" w:rsidRPr="00117CEC">
        <w:rPr>
          <w:rFonts w:cstheme="minorHAnsi"/>
          <w:szCs w:val="24"/>
        </w:rPr>
        <w:t>sur les feux sonores</w:t>
      </w:r>
      <w:r w:rsidR="009D024D" w:rsidRPr="00117CEC">
        <w:rPr>
          <w:rFonts w:cstheme="minorHAnsi"/>
          <w:szCs w:val="24"/>
        </w:rPr>
        <w:t>,</w:t>
      </w:r>
      <w:r w:rsidR="00ED1CCB" w:rsidRPr="00117CEC">
        <w:rPr>
          <w:rFonts w:cstheme="minorHAnsi"/>
          <w:szCs w:val="24"/>
        </w:rPr>
        <w:t xml:space="preserve"> </w:t>
      </w:r>
      <w:r w:rsidR="00510321" w:rsidRPr="00117CEC">
        <w:rPr>
          <w:rFonts w:cstheme="minorHAnsi"/>
          <w:szCs w:val="24"/>
        </w:rPr>
        <w:t>dans le cadre de l’appel de projets en partenariat de la Fondation En Vue de l’INLB.</w:t>
      </w:r>
      <w:r w:rsidR="00510321" w:rsidRPr="00117CEC">
        <w:rPr>
          <w:rFonts w:eastAsia="Times New Roman" w:cs="Times New Roman"/>
          <w:szCs w:val="24"/>
          <w:lang w:eastAsia="fr-FR"/>
        </w:rPr>
        <w:t xml:space="preserve"> </w:t>
      </w:r>
    </w:p>
    <w:p w14:paraId="1502109F" w14:textId="36375ABF" w:rsidR="00510321" w:rsidRPr="00117CEC" w:rsidRDefault="00865E07" w:rsidP="00036023">
      <w:pPr>
        <w:pStyle w:val="Paragraphedeliste"/>
        <w:numPr>
          <w:ilvl w:val="0"/>
          <w:numId w:val="1"/>
        </w:numPr>
        <w:shd w:val="clear" w:color="auto" w:fill="FFFFFF"/>
        <w:rPr>
          <w:rFonts w:eastAsia="Times New Roman" w:cs="Times New Roman"/>
          <w:szCs w:val="24"/>
          <w:lang w:eastAsia="fr-CA"/>
        </w:rPr>
      </w:pPr>
      <w:r w:rsidRPr="00117CEC">
        <w:rPr>
          <w:rFonts w:eastAsia="Times New Roman" w:cs="Times New Roman"/>
          <w:szCs w:val="24"/>
          <w:lang w:eastAsia="fr-FR"/>
        </w:rPr>
        <w:t>12 000</w:t>
      </w:r>
      <w:r w:rsidR="00ED1CCB" w:rsidRPr="00117CEC">
        <w:rPr>
          <w:rFonts w:eastAsia="Times New Roman" w:cs="Times New Roman"/>
          <w:szCs w:val="24"/>
          <w:lang w:eastAsia="fr-FR"/>
        </w:rPr>
        <w:t xml:space="preserve">$ pour le projet </w:t>
      </w:r>
      <w:r w:rsidR="00510321" w:rsidRPr="00117CEC">
        <w:rPr>
          <w:rFonts w:eastAsia="Times New Roman" w:cs="Times New Roman"/>
          <w:szCs w:val="24"/>
          <w:lang w:eastAsia="fr-CA"/>
        </w:rPr>
        <w:t xml:space="preserve">« Mesure Environnement favorable à la santé » du CIUSSS du Centre-Sud-de-l’île-de-Montréal. </w:t>
      </w:r>
    </w:p>
    <w:p w14:paraId="4D376CB7" w14:textId="6D52A4C7" w:rsidR="00686C16" w:rsidRPr="00117CEC" w:rsidRDefault="00ED1CCB" w:rsidP="00036023">
      <w:pPr>
        <w:pStyle w:val="Paragraphedeliste"/>
        <w:numPr>
          <w:ilvl w:val="0"/>
          <w:numId w:val="1"/>
        </w:numPr>
        <w:shd w:val="clear" w:color="auto" w:fill="FFFFFF"/>
      </w:pPr>
      <w:r w:rsidRPr="00117CEC">
        <w:rPr>
          <w:rFonts w:eastAsia="Times New Roman" w:cs="Times New Roman"/>
          <w:szCs w:val="24"/>
          <w:lang w:eastAsia="fr-CA"/>
        </w:rPr>
        <w:t xml:space="preserve">10 000$ </w:t>
      </w:r>
      <w:r w:rsidRPr="00117CEC">
        <w:rPr>
          <w:rFonts w:cstheme="minorHAnsi"/>
          <w:szCs w:val="24"/>
        </w:rPr>
        <w:t>dans le cadre de l’appel de projets « La prime d’Amir »</w:t>
      </w:r>
      <w:r w:rsidR="009D024D" w:rsidRPr="00117CEC">
        <w:rPr>
          <w:rFonts w:cstheme="minorHAnsi"/>
          <w:szCs w:val="24"/>
        </w:rPr>
        <w:t>,</w:t>
      </w:r>
      <w:r w:rsidRPr="00117CEC">
        <w:rPr>
          <w:rFonts w:cstheme="minorHAnsi"/>
          <w:szCs w:val="24"/>
        </w:rPr>
        <w:t xml:space="preserve"> pour soutenir nos actions de sensibilisation et, notamment</w:t>
      </w:r>
      <w:r w:rsidR="009D024D" w:rsidRPr="00117CEC">
        <w:rPr>
          <w:rFonts w:cstheme="minorHAnsi"/>
          <w:szCs w:val="24"/>
        </w:rPr>
        <w:t>,</w:t>
      </w:r>
      <w:r w:rsidRPr="00117CEC">
        <w:rPr>
          <w:rFonts w:cstheme="minorHAnsi"/>
          <w:szCs w:val="24"/>
        </w:rPr>
        <w:t xml:space="preserve"> l’organisation d’une fête de quartier</w:t>
      </w:r>
      <w:r w:rsidR="00A573DD" w:rsidRPr="00117CEC">
        <w:rPr>
          <w:rFonts w:cstheme="minorHAnsi"/>
          <w:szCs w:val="24"/>
        </w:rPr>
        <w:t xml:space="preserve"> (prévue en juin 2020, elle a été annulée en raison de la Covid-19)</w:t>
      </w:r>
      <w:r w:rsidRPr="00117CEC">
        <w:rPr>
          <w:rFonts w:cstheme="minorHAnsi"/>
          <w:szCs w:val="24"/>
        </w:rPr>
        <w:t>.</w:t>
      </w:r>
      <w:r w:rsidR="00686C16" w:rsidRPr="00117CEC">
        <w:rPr>
          <w:rFonts w:cstheme="minorHAnsi"/>
          <w:szCs w:val="24"/>
        </w:rPr>
        <w:t xml:space="preserve"> </w:t>
      </w:r>
    </w:p>
    <w:p w14:paraId="0A524B65" w14:textId="77777777" w:rsidR="00A573DD" w:rsidRPr="00117CEC" w:rsidRDefault="00A573DD" w:rsidP="00A573DD">
      <w:pPr>
        <w:pStyle w:val="Paragraphedeliste"/>
      </w:pPr>
    </w:p>
    <w:p w14:paraId="3B729C6D" w14:textId="77777777" w:rsidR="00997170" w:rsidRPr="00117CEC" w:rsidRDefault="00997170" w:rsidP="00E3125C"/>
    <w:p w14:paraId="6A8BFC29" w14:textId="16884F1F" w:rsidR="00997170" w:rsidRPr="00117CEC" w:rsidRDefault="00997170" w:rsidP="00E3125C">
      <w:r w:rsidRPr="00117CEC">
        <w:t xml:space="preserve">Nous pouvons dire que le RAAMM est dans une </w:t>
      </w:r>
      <w:r w:rsidR="004C3C5B" w:rsidRPr="00117CEC">
        <w:t>p</w:t>
      </w:r>
      <w:r w:rsidRPr="00117CEC">
        <w:t>osition</w:t>
      </w:r>
      <w:r w:rsidR="004C3C5B" w:rsidRPr="00117CEC">
        <w:t xml:space="preserve"> </w:t>
      </w:r>
      <w:r w:rsidR="00CF19B9" w:rsidRPr="00117CEC">
        <w:t>satisfaisante</w:t>
      </w:r>
      <w:r w:rsidR="00754847" w:rsidRPr="00117CEC">
        <w:t xml:space="preserve"> et</w:t>
      </w:r>
      <w:r w:rsidR="009D024D" w:rsidRPr="00117CEC">
        <w:t>,</w:t>
      </w:r>
      <w:r w:rsidR="00754847" w:rsidRPr="00117CEC">
        <w:t xml:space="preserve"> d</w:t>
      </w:r>
      <w:r w:rsidR="00FE760F" w:rsidRPr="00117CEC">
        <w:t>ans la perspective de poursuivre sur cette lancée, nous sommes conscients de l’importance à accorder à la formation et à l’accompagnement des administrateurs, de même qu’à l’augmentation continue des revenus de l’organisme.</w:t>
      </w:r>
    </w:p>
    <w:p w14:paraId="2B9ED897" w14:textId="532136C3" w:rsidR="00997170" w:rsidRPr="00117CEC" w:rsidRDefault="00997170" w:rsidP="00E3125C"/>
    <w:p w14:paraId="236FE088" w14:textId="77777777" w:rsidR="0067433E" w:rsidRPr="00117CEC" w:rsidRDefault="0067433E" w:rsidP="0067433E"/>
    <w:p w14:paraId="6EAEC23D" w14:textId="77777777" w:rsidR="0067433E" w:rsidRPr="00117CEC" w:rsidRDefault="0067433E" w:rsidP="0067433E"/>
    <w:p w14:paraId="33D1FBCB" w14:textId="6934AC0B" w:rsidR="007B0800" w:rsidRPr="00117CEC" w:rsidRDefault="007828B9">
      <w:pPr>
        <w:rPr>
          <w:rFonts w:eastAsiaTheme="majorEastAsia" w:cs="Calibri (Corps)"/>
          <w:b/>
          <w:bCs/>
          <w:caps/>
          <w:color w:val="254775"/>
          <w:sz w:val="28"/>
          <w:szCs w:val="28"/>
        </w:rPr>
      </w:pPr>
      <w:r w:rsidRPr="00117CEC">
        <w:t xml:space="preserve">  </w:t>
      </w:r>
      <w:r w:rsidR="007B0800" w:rsidRPr="00117CEC">
        <w:br w:type="page"/>
      </w:r>
    </w:p>
    <w:p w14:paraId="2DF7691D" w14:textId="40811573" w:rsidR="007B0800" w:rsidRPr="00117CEC" w:rsidRDefault="00366A5E" w:rsidP="00604A15">
      <w:pPr>
        <w:pStyle w:val="Titre1"/>
      </w:pPr>
      <w:bookmarkStart w:id="60" w:name="_Toc45694769"/>
      <w:r w:rsidRPr="00117CEC">
        <w:lastRenderedPageBreak/>
        <w:t>REMERCIEMENTS</w:t>
      </w:r>
      <w:bookmarkEnd w:id="60"/>
    </w:p>
    <w:p w14:paraId="19B57470" w14:textId="77777777" w:rsidR="007B0800" w:rsidRPr="00117CEC" w:rsidRDefault="007B0800" w:rsidP="00E3125C"/>
    <w:p w14:paraId="3CE8339D" w14:textId="34008CA8" w:rsidR="00732607" w:rsidRPr="00117CEC" w:rsidRDefault="00732607" w:rsidP="00E3125C">
      <w:r w:rsidRPr="00117CEC">
        <w:t xml:space="preserve">Le RAAMM est un organisme dynamique et vivant </w:t>
      </w:r>
      <w:r w:rsidR="00EB173B" w:rsidRPr="00117CEC">
        <w:t>grâce à l’engagement d’une multitude d’acteurs</w:t>
      </w:r>
      <w:r w:rsidR="007553DC" w:rsidRPr="00117CEC">
        <w:t xml:space="preserve"> que nous tenons à remercier.</w:t>
      </w:r>
    </w:p>
    <w:p w14:paraId="79F195C6" w14:textId="237837ED" w:rsidR="00EB173B" w:rsidRPr="00117CEC" w:rsidRDefault="00EB173B" w:rsidP="00E3125C"/>
    <w:p w14:paraId="20A5BA02" w14:textId="6A1B03F5" w:rsidR="006C7AB7" w:rsidRPr="00117CEC" w:rsidRDefault="006C7AB7" w:rsidP="00E3125C">
      <w:r w:rsidRPr="00117CEC">
        <w:t xml:space="preserve">Premiers concernés par les visées de transformation sociale poursuivies par </w:t>
      </w:r>
      <w:r w:rsidR="00BC26AD" w:rsidRPr="00117CEC">
        <w:t>l’organisme</w:t>
      </w:r>
      <w:r w:rsidRPr="00117CEC">
        <w:t xml:space="preserve">, </w:t>
      </w:r>
      <w:r w:rsidR="00BC26AD" w:rsidRPr="00117CEC">
        <w:t>l</w:t>
      </w:r>
      <w:r w:rsidRPr="00117CEC">
        <w:t xml:space="preserve">es </w:t>
      </w:r>
      <w:r w:rsidRPr="00117CEC">
        <w:rPr>
          <w:b/>
          <w:bCs/>
        </w:rPr>
        <w:t>membres</w:t>
      </w:r>
      <w:r w:rsidR="00BC26AD" w:rsidRPr="00117CEC">
        <w:rPr>
          <w:b/>
          <w:bCs/>
        </w:rPr>
        <w:t xml:space="preserve"> </w:t>
      </w:r>
      <w:r w:rsidR="00BC26AD" w:rsidRPr="00117CEC">
        <w:t xml:space="preserve">du RAAMM sont au cœur de </w:t>
      </w:r>
      <w:r w:rsidR="009257FD" w:rsidRPr="00117CEC">
        <w:t xml:space="preserve">sa vie associative. </w:t>
      </w:r>
      <w:r w:rsidRPr="00117CEC">
        <w:t>Un grand merci pour votre vigilance sur les enjeux qui vous concernent</w:t>
      </w:r>
      <w:r w:rsidR="0000759C" w:rsidRPr="00117CEC">
        <w:t>.</w:t>
      </w:r>
      <w:r w:rsidR="009257FD" w:rsidRPr="00117CEC">
        <w:t xml:space="preserve"> </w:t>
      </w:r>
      <w:r w:rsidR="009D024D" w:rsidRPr="00117CEC">
        <w:t xml:space="preserve">Merci </w:t>
      </w:r>
      <w:r w:rsidR="009257FD" w:rsidRPr="00117CEC">
        <w:t xml:space="preserve">de </w:t>
      </w:r>
      <w:r w:rsidRPr="00117CEC">
        <w:t>porter vos préoccupations à notre attention</w:t>
      </w:r>
      <w:r w:rsidR="009257FD" w:rsidRPr="00117CEC">
        <w:t xml:space="preserve"> et </w:t>
      </w:r>
      <w:r w:rsidR="009D024D" w:rsidRPr="00117CEC">
        <w:t xml:space="preserve">merci </w:t>
      </w:r>
      <w:r w:rsidR="009257FD" w:rsidRPr="00117CEC">
        <w:t>pour vos suggestions</w:t>
      </w:r>
      <w:r w:rsidRPr="00117CEC">
        <w:t xml:space="preserve">. Merci </w:t>
      </w:r>
      <w:r w:rsidR="00CF103A" w:rsidRPr="00117CEC">
        <w:t xml:space="preserve">de votre participation aux comités de travail, </w:t>
      </w:r>
      <w:r w:rsidRPr="00117CEC">
        <w:t xml:space="preserve">de votre enthousiasme </w:t>
      </w:r>
      <w:r w:rsidR="009257FD" w:rsidRPr="00117CEC">
        <w:t>lors de votre participation aux activités</w:t>
      </w:r>
      <w:r w:rsidR="00CF103A" w:rsidRPr="00117CEC">
        <w:t>, actions et projets spéciaux</w:t>
      </w:r>
      <w:r w:rsidR="009257FD" w:rsidRPr="00117CEC">
        <w:t>, de votre solidarité les uns envers les autres</w:t>
      </w:r>
      <w:r w:rsidR="00BC26AD" w:rsidRPr="00117CEC">
        <w:t xml:space="preserve"> et de la qualité des échanges</w:t>
      </w:r>
      <w:r w:rsidR="009257FD" w:rsidRPr="00117CEC">
        <w:t>.</w:t>
      </w:r>
    </w:p>
    <w:p w14:paraId="2A65B880" w14:textId="1B63BF00" w:rsidR="006C7AB7" w:rsidRPr="00117CEC" w:rsidRDefault="006C7AB7" w:rsidP="00E3125C"/>
    <w:p w14:paraId="0F3FB9E3" w14:textId="5711E637" w:rsidR="00BC26AD" w:rsidRPr="00117CEC" w:rsidRDefault="00BC26AD" w:rsidP="00E3125C">
      <w:r w:rsidRPr="00117CEC">
        <w:t xml:space="preserve">Si les membres du RAAMM </w:t>
      </w:r>
      <w:r w:rsidR="009257FD" w:rsidRPr="00117CEC">
        <w:t>sont le reflet de l’approche « par et pour » de l’organisme</w:t>
      </w:r>
      <w:r w:rsidRPr="00117CEC">
        <w:t xml:space="preserve">, c’est </w:t>
      </w:r>
      <w:r w:rsidR="007553DC" w:rsidRPr="00117CEC">
        <w:t xml:space="preserve">tout de même </w:t>
      </w:r>
      <w:r w:rsidRPr="00117CEC">
        <w:t xml:space="preserve">sur les épaules de l’équipe de travail que repose </w:t>
      </w:r>
      <w:r w:rsidR="009257FD" w:rsidRPr="00117CEC">
        <w:t xml:space="preserve">la réalisation du plan d’action annuel. </w:t>
      </w:r>
      <w:r w:rsidRPr="00117CEC">
        <w:t xml:space="preserve">Un grand merci </w:t>
      </w:r>
      <w:r w:rsidR="007553DC" w:rsidRPr="00117CEC">
        <w:t xml:space="preserve">aux </w:t>
      </w:r>
      <w:r w:rsidR="007553DC" w:rsidRPr="00117CEC">
        <w:rPr>
          <w:b/>
          <w:bCs/>
        </w:rPr>
        <w:t>employé-e-s</w:t>
      </w:r>
      <w:r w:rsidR="007553DC" w:rsidRPr="00117CEC">
        <w:t xml:space="preserve"> du RAAMM pour la constance avec laquelle vous </w:t>
      </w:r>
      <w:r w:rsidR="00EC5F2A" w:rsidRPr="00117CEC">
        <w:t xml:space="preserve">portez vos dossiers, </w:t>
      </w:r>
      <w:r w:rsidR="00CF103A" w:rsidRPr="00117CEC">
        <w:t>pour</w:t>
      </w:r>
      <w:r w:rsidR="002223AB" w:rsidRPr="00117CEC">
        <w:t xml:space="preserve"> votre perspicacité dans l’analyse des enjeux et </w:t>
      </w:r>
      <w:r w:rsidR="00CF103A" w:rsidRPr="00117CEC">
        <w:t>pour</w:t>
      </w:r>
      <w:r w:rsidR="002223AB" w:rsidRPr="00117CEC">
        <w:t xml:space="preserve"> </w:t>
      </w:r>
      <w:r w:rsidR="007553DC" w:rsidRPr="00117CEC">
        <w:t>vo</w:t>
      </w:r>
      <w:r w:rsidR="00EC5F2A" w:rsidRPr="00117CEC">
        <w:t>tre détermination à transformer durablement notre société pour le bien des personnes aveugles et malvoyantes.</w:t>
      </w:r>
    </w:p>
    <w:p w14:paraId="67A11469" w14:textId="2C0E894E" w:rsidR="006C7AB7" w:rsidRPr="00117CEC" w:rsidRDefault="006C7AB7" w:rsidP="006C7AB7"/>
    <w:p w14:paraId="27038320" w14:textId="097AA624" w:rsidR="006C7AB7" w:rsidRPr="00117CEC" w:rsidRDefault="00CF103A" w:rsidP="006C7AB7">
      <w:r w:rsidRPr="00117CEC">
        <w:t xml:space="preserve">Bon an, mal an, une centaine de </w:t>
      </w:r>
      <w:r w:rsidRPr="00117CEC">
        <w:rPr>
          <w:b/>
          <w:bCs/>
        </w:rPr>
        <w:t>bénévoles</w:t>
      </w:r>
      <w:r w:rsidRPr="00117CEC">
        <w:t xml:space="preserve"> actifs gravitent autour du RAAMM pour le plus grand bonheur de ses membres. </w:t>
      </w:r>
      <w:r w:rsidR="009257FD" w:rsidRPr="00117CEC">
        <w:t xml:space="preserve">Un grand merci pour votre solidarité, </w:t>
      </w:r>
      <w:r w:rsidRPr="00117CEC">
        <w:t xml:space="preserve">votre professionnalisme, votre bonne humeur </w:t>
      </w:r>
      <w:r w:rsidR="00BC26AD" w:rsidRPr="00117CEC">
        <w:t>et votre gentillesse</w:t>
      </w:r>
      <w:r w:rsidR="009257FD" w:rsidRPr="00117CEC">
        <w:t xml:space="preserve">. </w:t>
      </w:r>
      <w:r w:rsidR="002223AB" w:rsidRPr="00117CEC">
        <w:t>Votre présence et votre dévouement f</w:t>
      </w:r>
      <w:r w:rsidR="00F21CC3" w:rsidRPr="00117CEC">
        <w:t>on</w:t>
      </w:r>
      <w:r w:rsidR="002223AB" w:rsidRPr="00117CEC">
        <w:t>t une différence concrète dans la vie des personnes aveugles et malvoyantes, de même que dans celle du RAAMM.</w:t>
      </w:r>
    </w:p>
    <w:p w14:paraId="5AB3D5F5" w14:textId="77777777" w:rsidR="006C7AB7" w:rsidRPr="00117CEC" w:rsidRDefault="006C7AB7" w:rsidP="006C7AB7"/>
    <w:p w14:paraId="4E54FD97" w14:textId="5ACC6FB2" w:rsidR="006C7AB7" w:rsidRPr="00117CEC" w:rsidRDefault="00CF103A" w:rsidP="00E3125C">
      <w:r w:rsidRPr="00117CEC">
        <w:t xml:space="preserve">Parmi les membres du RAAMM, 7 d’entre eux ont joint les rangs du conseil d’administration. Un grand merci aux </w:t>
      </w:r>
      <w:r w:rsidRPr="00117CEC">
        <w:rPr>
          <w:b/>
          <w:bCs/>
        </w:rPr>
        <w:t>a</w:t>
      </w:r>
      <w:r w:rsidR="006C7AB7" w:rsidRPr="00117CEC">
        <w:rPr>
          <w:b/>
          <w:bCs/>
        </w:rPr>
        <w:t>dministrateurs</w:t>
      </w:r>
      <w:r w:rsidRPr="00117CEC">
        <w:rPr>
          <w:b/>
          <w:bCs/>
        </w:rPr>
        <w:t xml:space="preserve"> </w:t>
      </w:r>
      <w:r w:rsidR="009257FD" w:rsidRPr="00117CEC">
        <w:t>pour votre disponibilité, pour votre rigueur et pour le soin</w:t>
      </w:r>
      <w:r w:rsidR="00BC26AD" w:rsidRPr="00117CEC">
        <w:t xml:space="preserve"> que vous portez à la bonne marche des affaires du RAAMM.</w:t>
      </w:r>
      <w:r w:rsidRPr="00117CEC">
        <w:t xml:space="preserve"> Un grand merci à notre </w:t>
      </w:r>
      <w:r w:rsidRPr="00117CEC">
        <w:rPr>
          <w:b/>
          <w:bCs/>
        </w:rPr>
        <w:t xml:space="preserve">président </w:t>
      </w:r>
      <w:r w:rsidRPr="00117CEC">
        <w:t>pour le temps donné sans compter en soutien à la direction et pour l’avancement de projets spéciaux.</w:t>
      </w:r>
    </w:p>
    <w:p w14:paraId="4AAE7CAC" w14:textId="77777777" w:rsidR="006C7AB7" w:rsidRPr="00117CEC" w:rsidRDefault="006C7AB7" w:rsidP="00E3125C"/>
    <w:p w14:paraId="4022D8E2" w14:textId="102D53F9" w:rsidR="006C7AB7" w:rsidRPr="00117CEC" w:rsidRDefault="00EC5F2A" w:rsidP="00E3125C">
      <w:r w:rsidRPr="00117CEC">
        <w:t xml:space="preserve">Un grand merci au </w:t>
      </w:r>
      <w:r w:rsidRPr="00117CEC">
        <w:rPr>
          <w:b/>
          <w:bCs/>
        </w:rPr>
        <w:t>SACAIS</w:t>
      </w:r>
      <w:r w:rsidRPr="00117CEC">
        <w:t xml:space="preserve">, à </w:t>
      </w:r>
      <w:r w:rsidRPr="00117CEC">
        <w:rPr>
          <w:b/>
          <w:bCs/>
        </w:rPr>
        <w:t>Centraide du Grand Montréal</w:t>
      </w:r>
      <w:r w:rsidRPr="00117CEC">
        <w:t xml:space="preserve">, aux </w:t>
      </w:r>
      <w:r w:rsidRPr="00117CEC">
        <w:rPr>
          <w:b/>
          <w:bCs/>
        </w:rPr>
        <w:t xml:space="preserve">fondations </w:t>
      </w:r>
      <w:r w:rsidRPr="00117CEC">
        <w:t xml:space="preserve">qui nous soutiennent, de même qu’à tous nos </w:t>
      </w:r>
      <w:r w:rsidRPr="00117CEC">
        <w:rPr>
          <w:b/>
          <w:bCs/>
        </w:rPr>
        <w:t>donateurs</w:t>
      </w:r>
      <w:r w:rsidRPr="00117CEC">
        <w:t xml:space="preserve"> </w:t>
      </w:r>
      <w:r w:rsidRPr="00117CEC">
        <w:lastRenderedPageBreak/>
        <w:t>pour votre volonté de donner au RAAMM les moyens financiers permettant de poursuivre sa mission et de développer des projets novateurs.</w:t>
      </w:r>
    </w:p>
    <w:p w14:paraId="35FB1F8B" w14:textId="7DF5F826" w:rsidR="00CF103A" w:rsidRPr="00117CEC" w:rsidRDefault="00CF103A" w:rsidP="00E3125C"/>
    <w:p w14:paraId="603DD625" w14:textId="26107F5D" w:rsidR="00CF103A" w:rsidRPr="00117CEC" w:rsidRDefault="00CF103A" w:rsidP="00E3125C">
      <w:r w:rsidRPr="00117CEC">
        <w:t>Un grand merci à tous d’être là pour bâtir ensemble un quotidien accessible!</w:t>
      </w:r>
    </w:p>
    <w:p w14:paraId="3DD0881C" w14:textId="22F1C221" w:rsidR="006C7AB7" w:rsidRPr="00117CEC" w:rsidRDefault="006C7AB7" w:rsidP="00E3125C"/>
    <w:p w14:paraId="5230B0C9" w14:textId="60562D03" w:rsidR="00510321" w:rsidRPr="00117CEC" w:rsidRDefault="00510321" w:rsidP="00E3125C">
      <w:pPr>
        <w:rPr>
          <w:rFonts w:cstheme="minorHAnsi"/>
          <w:szCs w:val="24"/>
        </w:rPr>
      </w:pPr>
      <w:r w:rsidRPr="00117CEC">
        <w:br w:type="page"/>
      </w:r>
    </w:p>
    <w:p w14:paraId="3D0AB4E8" w14:textId="77777777" w:rsidR="000750B6" w:rsidRPr="00117CEC" w:rsidRDefault="000750B6" w:rsidP="00604A15">
      <w:pPr>
        <w:pStyle w:val="Titre1"/>
      </w:pPr>
      <w:bookmarkStart w:id="61" w:name="OLE_LINK15"/>
      <w:bookmarkStart w:id="62" w:name="OLE_LINK16"/>
      <w:bookmarkStart w:id="63" w:name="_Toc45694770"/>
      <w:r w:rsidRPr="00117CEC">
        <w:lastRenderedPageBreak/>
        <w:t>ANNEXE 1 - Liste des comités de travail du RAAMM</w:t>
      </w:r>
      <w:bookmarkEnd w:id="63"/>
    </w:p>
    <w:p w14:paraId="5ECB0B69" w14:textId="77777777" w:rsidR="000750B6" w:rsidRPr="00117CEC" w:rsidRDefault="000750B6" w:rsidP="000750B6">
      <w:pPr>
        <w:spacing w:after="120"/>
        <w:rPr>
          <w:rFonts w:cstheme="minorHAnsi"/>
          <w:szCs w:val="24"/>
        </w:rPr>
      </w:pPr>
    </w:p>
    <w:p w14:paraId="2E81A0E6" w14:textId="77777777" w:rsidR="000750B6" w:rsidRPr="00117CEC" w:rsidRDefault="000750B6" w:rsidP="000750B6">
      <w:pPr>
        <w:rPr>
          <w:rFonts w:cstheme="minorHAnsi"/>
          <w:b/>
          <w:szCs w:val="24"/>
        </w:rPr>
      </w:pPr>
      <w:r w:rsidRPr="00117CEC">
        <w:rPr>
          <w:rFonts w:cstheme="minorHAnsi"/>
          <w:b/>
          <w:szCs w:val="24"/>
        </w:rPr>
        <w:t>Comité financement</w:t>
      </w:r>
    </w:p>
    <w:p w14:paraId="3E0664A8" w14:textId="77777777" w:rsidR="000750B6" w:rsidRPr="00117CEC" w:rsidRDefault="000750B6" w:rsidP="000750B6">
      <w:pPr>
        <w:rPr>
          <w:rFonts w:cstheme="minorHAnsi"/>
          <w:szCs w:val="24"/>
        </w:rPr>
      </w:pPr>
      <w:r w:rsidRPr="00117CEC">
        <w:rPr>
          <w:rFonts w:cstheme="minorHAnsi"/>
          <w:szCs w:val="24"/>
        </w:rPr>
        <w:t xml:space="preserve">Mandat : Réfléchir aux différentes avenues de financement du RAAMM. </w:t>
      </w:r>
    </w:p>
    <w:p w14:paraId="1650575A" w14:textId="77777777" w:rsidR="000750B6" w:rsidRPr="00117CEC" w:rsidRDefault="000750B6" w:rsidP="000750B6">
      <w:pPr>
        <w:rPr>
          <w:rFonts w:cstheme="minorHAnsi"/>
          <w:szCs w:val="24"/>
        </w:rPr>
      </w:pPr>
      <w:r w:rsidRPr="00117CEC">
        <w:rPr>
          <w:rFonts w:cstheme="minorHAnsi"/>
          <w:szCs w:val="24"/>
        </w:rPr>
        <w:t>Responsable : Pascale Dussault</w:t>
      </w:r>
    </w:p>
    <w:p w14:paraId="2333D4C4" w14:textId="77777777" w:rsidR="000750B6" w:rsidRPr="00117CEC" w:rsidRDefault="000750B6" w:rsidP="000750B6">
      <w:pPr>
        <w:rPr>
          <w:rFonts w:cstheme="minorHAnsi"/>
          <w:szCs w:val="24"/>
        </w:rPr>
      </w:pPr>
      <w:r w:rsidRPr="00117CEC">
        <w:rPr>
          <w:rFonts w:cstheme="minorHAnsi"/>
          <w:szCs w:val="24"/>
        </w:rPr>
        <w:t>Membres : Anne Jarry, Suzanne Lalumière, Steven Roth et Ariane Samimi.</w:t>
      </w:r>
    </w:p>
    <w:p w14:paraId="1676181B" w14:textId="77777777" w:rsidR="000750B6" w:rsidRPr="00117CEC" w:rsidRDefault="000750B6" w:rsidP="000750B6">
      <w:pPr>
        <w:rPr>
          <w:rFonts w:cstheme="minorHAnsi"/>
          <w:szCs w:val="24"/>
        </w:rPr>
      </w:pPr>
      <w:bookmarkStart w:id="64" w:name="OLE_LINK7"/>
      <w:bookmarkStart w:id="65" w:name="OLE_LINK8"/>
      <w:r w:rsidRPr="00117CEC">
        <w:rPr>
          <w:rFonts w:cstheme="minorHAnsi"/>
          <w:szCs w:val="24"/>
        </w:rPr>
        <w:t>Nombre de rencontres : 2</w:t>
      </w:r>
    </w:p>
    <w:bookmarkEnd w:id="64"/>
    <w:bookmarkEnd w:id="65"/>
    <w:p w14:paraId="2856AD6A" w14:textId="77777777" w:rsidR="000750B6" w:rsidRPr="00117CEC" w:rsidRDefault="000750B6" w:rsidP="000750B6">
      <w:pPr>
        <w:ind w:firstLine="708"/>
        <w:rPr>
          <w:rFonts w:cstheme="minorHAnsi"/>
          <w:szCs w:val="24"/>
        </w:rPr>
      </w:pPr>
    </w:p>
    <w:p w14:paraId="204790DA" w14:textId="77777777" w:rsidR="000750B6" w:rsidRPr="00117CEC" w:rsidRDefault="000750B6" w:rsidP="000750B6">
      <w:pPr>
        <w:rPr>
          <w:rFonts w:cstheme="minorHAnsi"/>
          <w:b/>
          <w:szCs w:val="24"/>
        </w:rPr>
      </w:pPr>
      <w:r w:rsidRPr="00117CEC">
        <w:rPr>
          <w:rFonts w:cstheme="minorHAnsi"/>
          <w:b/>
          <w:szCs w:val="24"/>
        </w:rPr>
        <w:t>Comité de la programmation d’activités</w:t>
      </w:r>
    </w:p>
    <w:p w14:paraId="748CD0C3" w14:textId="77777777" w:rsidR="000750B6" w:rsidRPr="00117CEC" w:rsidRDefault="000750B6" w:rsidP="000750B6">
      <w:pPr>
        <w:rPr>
          <w:rFonts w:cstheme="minorHAnsi"/>
          <w:szCs w:val="24"/>
        </w:rPr>
      </w:pPr>
      <w:r w:rsidRPr="00117CEC">
        <w:rPr>
          <w:rFonts w:cstheme="minorHAnsi"/>
          <w:szCs w:val="24"/>
        </w:rPr>
        <w:t>Mandat : Contribuer à l’élaboration de la programmation d’activités de groupe.</w:t>
      </w:r>
    </w:p>
    <w:p w14:paraId="5931B350" w14:textId="77777777" w:rsidR="000750B6" w:rsidRPr="00117CEC" w:rsidRDefault="000750B6" w:rsidP="000750B6">
      <w:pPr>
        <w:rPr>
          <w:rFonts w:cstheme="minorHAnsi"/>
          <w:szCs w:val="24"/>
        </w:rPr>
      </w:pPr>
      <w:r w:rsidRPr="00117CEC">
        <w:rPr>
          <w:rFonts w:cstheme="minorHAnsi"/>
          <w:szCs w:val="24"/>
        </w:rPr>
        <w:t>Responsable : Josée Boyer</w:t>
      </w:r>
    </w:p>
    <w:p w14:paraId="62B8E23F" w14:textId="77777777" w:rsidR="000750B6" w:rsidRPr="00117CEC" w:rsidRDefault="000750B6" w:rsidP="000750B6">
      <w:pPr>
        <w:rPr>
          <w:rFonts w:cstheme="minorHAnsi"/>
          <w:szCs w:val="24"/>
        </w:rPr>
      </w:pPr>
      <w:r w:rsidRPr="00117CEC">
        <w:rPr>
          <w:rFonts w:cstheme="minorHAnsi"/>
          <w:szCs w:val="24"/>
        </w:rPr>
        <w:t>Membres : Anita Dedobbeleer, Danielle Fouquereau, Anna Gluhenicaia, Ninette Langevin, Céline Lemaire, Linda Noël, Francine Roy, Tania Roy et Isabelle Saint-George.</w:t>
      </w:r>
    </w:p>
    <w:p w14:paraId="69CC7116" w14:textId="77777777" w:rsidR="000750B6" w:rsidRPr="00117CEC" w:rsidRDefault="000750B6" w:rsidP="000750B6">
      <w:pPr>
        <w:rPr>
          <w:rFonts w:cstheme="minorHAnsi"/>
          <w:szCs w:val="24"/>
        </w:rPr>
      </w:pPr>
      <w:r w:rsidRPr="00117CEC">
        <w:rPr>
          <w:rFonts w:cstheme="minorHAnsi"/>
          <w:szCs w:val="24"/>
        </w:rPr>
        <w:t>Nombre de rencontres : 2</w:t>
      </w:r>
    </w:p>
    <w:p w14:paraId="29D534E0" w14:textId="77777777" w:rsidR="000750B6" w:rsidRPr="00117CEC" w:rsidRDefault="000750B6" w:rsidP="000750B6">
      <w:pPr>
        <w:rPr>
          <w:rFonts w:cstheme="minorHAnsi"/>
          <w:szCs w:val="24"/>
        </w:rPr>
      </w:pPr>
    </w:p>
    <w:p w14:paraId="735A34B0" w14:textId="77777777" w:rsidR="000750B6" w:rsidRPr="00117CEC" w:rsidRDefault="000750B6" w:rsidP="000750B6">
      <w:pPr>
        <w:rPr>
          <w:rFonts w:cstheme="minorHAnsi"/>
          <w:b/>
          <w:szCs w:val="24"/>
        </w:rPr>
      </w:pPr>
      <w:bookmarkStart w:id="66" w:name="OLE_LINK9"/>
      <w:bookmarkStart w:id="67" w:name="OLE_LINK10"/>
      <w:r w:rsidRPr="00117CEC">
        <w:rPr>
          <w:rFonts w:cstheme="minorHAnsi"/>
          <w:b/>
          <w:szCs w:val="24"/>
        </w:rPr>
        <w:t>Comité permanent sur l’accès à l’information</w:t>
      </w:r>
    </w:p>
    <w:p w14:paraId="66A4306E" w14:textId="77777777" w:rsidR="000750B6" w:rsidRPr="00117CEC" w:rsidRDefault="000750B6" w:rsidP="000750B6">
      <w:pPr>
        <w:rPr>
          <w:rFonts w:cstheme="minorHAnsi"/>
          <w:szCs w:val="24"/>
        </w:rPr>
      </w:pPr>
      <w:r w:rsidRPr="00117CEC">
        <w:rPr>
          <w:rFonts w:cstheme="minorHAnsi"/>
          <w:szCs w:val="24"/>
        </w:rPr>
        <w:t>Mandat : Mettre en œuvre le plan d’action sur l’accès à l’information.</w:t>
      </w:r>
    </w:p>
    <w:p w14:paraId="43E2ECC3" w14:textId="77777777" w:rsidR="000750B6" w:rsidRPr="00117CEC" w:rsidRDefault="000750B6" w:rsidP="000750B6">
      <w:pPr>
        <w:rPr>
          <w:rFonts w:cstheme="minorHAnsi"/>
          <w:szCs w:val="24"/>
        </w:rPr>
      </w:pPr>
      <w:r w:rsidRPr="00117CEC">
        <w:rPr>
          <w:rFonts w:cstheme="minorHAnsi"/>
          <w:szCs w:val="24"/>
        </w:rPr>
        <w:t>Responsable : Yvon Provencher</w:t>
      </w:r>
    </w:p>
    <w:p w14:paraId="73A1D7E4" w14:textId="62AF6FEE" w:rsidR="000750B6" w:rsidRPr="00117CEC" w:rsidRDefault="000750B6" w:rsidP="000750B6">
      <w:pPr>
        <w:rPr>
          <w:rFonts w:cstheme="minorHAnsi"/>
          <w:szCs w:val="24"/>
        </w:rPr>
      </w:pPr>
      <w:r w:rsidRPr="00117CEC">
        <w:rPr>
          <w:rFonts w:cstheme="minorHAnsi"/>
          <w:szCs w:val="24"/>
        </w:rPr>
        <w:t xml:space="preserve">Membres : </w:t>
      </w:r>
      <w:r w:rsidR="004C3C5B" w:rsidRPr="00117CEC">
        <w:rPr>
          <w:rFonts w:cstheme="minorHAnsi"/>
          <w:szCs w:val="24"/>
        </w:rPr>
        <w:t xml:space="preserve">André Bissonnette, </w:t>
      </w:r>
      <w:r w:rsidRPr="00117CEC">
        <w:rPr>
          <w:rFonts w:cstheme="minorHAnsi"/>
          <w:szCs w:val="24"/>
        </w:rPr>
        <w:t>Serge Boudreau, Paul-Henri Buteau, Jean-Marie D’Amour, Catheryne Houde, Anne Jarry, Ysabelle Morin, Tania Roy et André Vincent.</w:t>
      </w:r>
    </w:p>
    <w:bookmarkEnd w:id="66"/>
    <w:bookmarkEnd w:id="67"/>
    <w:p w14:paraId="22E44AFA" w14:textId="77777777" w:rsidR="000750B6" w:rsidRPr="00117CEC" w:rsidRDefault="000750B6" w:rsidP="000750B6">
      <w:pPr>
        <w:rPr>
          <w:rFonts w:cstheme="minorHAnsi"/>
          <w:szCs w:val="24"/>
        </w:rPr>
      </w:pPr>
      <w:r w:rsidRPr="00117CEC">
        <w:rPr>
          <w:rFonts w:cstheme="minorHAnsi"/>
          <w:szCs w:val="24"/>
        </w:rPr>
        <w:t>Nombre de rencontres : 3</w:t>
      </w:r>
    </w:p>
    <w:p w14:paraId="18E59DD0" w14:textId="77777777" w:rsidR="000750B6" w:rsidRPr="00117CEC" w:rsidRDefault="000750B6" w:rsidP="000750B6">
      <w:pPr>
        <w:rPr>
          <w:rFonts w:cstheme="minorHAnsi"/>
          <w:b/>
          <w:szCs w:val="24"/>
        </w:rPr>
      </w:pPr>
    </w:p>
    <w:p w14:paraId="3BE3F108" w14:textId="77777777" w:rsidR="000750B6" w:rsidRPr="00117CEC" w:rsidRDefault="000750B6" w:rsidP="000750B6">
      <w:pPr>
        <w:rPr>
          <w:rFonts w:cstheme="minorHAnsi"/>
          <w:b/>
          <w:szCs w:val="24"/>
        </w:rPr>
      </w:pPr>
      <w:r w:rsidRPr="00117CEC">
        <w:rPr>
          <w:rFonts w:cstheme="minorHAnsi"/>
          <w:b/>
          <w:szCs w:val="24"/>
        </w:rPr>
        <w:t>Comité provisoire sur le bilan de la planification stratégique et le plan d’action triennal</w:t>
      </w:r>
    </w:p>
    <w:p w14:paraId="32A289C9" w14:textId="77777777" w:rsidR="000750B6" w:rsidRPr="00117CEC" w:rsidRDefault="000750B6" w:rsidP="000750B6">
      <w:pPr>
        <w:rPr>
          <w:rFonts w:cstheme="minorHAnsi"/>
          <w:szCs w:val="24"/>
        </w:rPr>
      </w:pPr>
      <w:r w:rsidRPr="00117CEC">
        <w:rPr>
          <w:rFonts w:cstheme="minorHAnsi"/>
          <w:szCs w:val="24"/>
        </w:rPr>
        <w:t>Mandat : Réaliser le bilan de fin de parcours de la planification stratégique 2012-2018 et concevoir le plan d’action triennal 2020-2023.</w:t>
      </w:r>
    </w:p>
    <w:p w14:paraId="208CC19B" w14:textId="77777777" w:rsidR="000750B6" w:rsidRPr="00117CEC" w:rsidRDefault="000750B6" w:rsidP="000750B6">
      <w:pPr>
        <w:rPr>
          <w:rFonts w:cstheme="minorHAnsi"/>
          <w:szCs w:val="24"/>
        </w:rPr>
      </w:pPr>
      <w:r w:rsidRPr="00117CEC">
        <w:rPr>
          <w:rFonts w:cstheme="minorHAnsi"/>
          <w:szCs w:val="24"/>
        </w:rPr>
        <w:t>Responsable : Pascale Dussault</w:t>
      </w:r>
    </w:p>
    <w:p w14:paraId="1F1611F4" w14:textId="77777777" w:rsidR="005906FA" w:rsidRPr="00117CEC" w:rsidRDefault="000750B6" w:rsidP="000750B6">
      <w:pPr>
        <w:rPr>
          <w:rFonts w:cstheme="minorHAnsi"/>
          <w:szCs w:val="24"/>
        </w:rPr>
      </w:pPr>
      <w:r w:rsidRPr="00117CEC">
        <w:rPr>
          <w:rFonts w:cstheme="minorHAnsi"/>
          <w:szCs w:val="24"/>
        </w:rPr>
        <w:t>Membres : Jean-Marie D’Amour, Suzanne Lalumière et Christine Letendre.</w:t>
      </w:r>
    </w:p>
    <w:p w14:paraId="52EC2C20" w14:textId="37F203A6" w:rsidR="000750B6" w:rsidRPr="00117CEC" w:rsidRDefault="00865E07" w:rsidP="000750B6">
      <w:pPr>
        <w:rPr>
          <w:rFonts w:cstheme="minorHAnsi"/>
          <w:szCs w:val="24"/>
        </w:rPr>
      </w:pPr>
      <w:r w:rsidRPr="00117CEC">
        <w:rPr>
          <w:rFonts w:cstheme="minorHAnsi"/>
          <w:szCs w:val="24"/>
        </w:rPr>
        <w:t>C</w:t>
      </w:r>
      <w:r w:rsidR="005906FA" w:rsidRPr="00117CEC">
        <w:rPr>
          <w:rFonts w:cstheme="minorHAnsi"/>
          <w:szCs w:val="24"/>
        </w:rPr>
        <w:t>onseillère externe : Claire Ouellette</w:t>
      </w:r>
      <w:r w:rsidR="000750B6" w:rsidRPr="00117CEC">
        <w:rPr>
          <w:rFonts w:cstheme="minorHAnsi"/>
          <w:szCs w:val="24"/>
        </w:rPr>
        <w:t xml:space="preserve"> </w:t>
      </w:r>
    </w:p>
    <w:p w14:paraId="4965B924" w14:textId="77777777" w:rsidR="000750B6" w:rsidRPr="00117CEC" w:rsidRDefault="000750B6" w:rsidP="000750B6">
      <w:pPr>
        <w:rPr>
          <w:rFonts w:cstheme="minorHAnsi"/>
          <w:szCs w:val="24"/>
        </w:rPr>
      </w:pPr>
      <w:r w:rsidRPr="00117CEC">
        <w:rPr>
          <w:rFonts w:cstheme="minorHAnsi"/>
          <w:szCs w:val="24"/>
        </w:rPr>
        <w:t>Nombre de rencontres : 8 rencontres et 1 journée de réflexion avec l’ensemble de l’équipe et du CA</w:t>
      </w:r>
    </w:p>
    <w:p w14:paraId="6888E3C1" w14:textId="77777777" w:rsidR="000750B6" w:rsidRPr="00117CEC" w:rsidRDefault="000750B6" w:rsidP="000750B6">
      <w:pPr>
        <w:rPr>
          <w:rFonts w:cstheme="minorHAnsi"/>
          <w:szCs w:val="24"/>
        </w:rPr>
      </w:pPr>
    </w:p>
    <w:p w14:paraId="66965AFF" w14:textId="77777777" w:rsidR="000750B6" w:rsidRPr="00117CEC" w:rsidRDefault="000750B6" w:rsidP="000750B6">
      <w:pPr>
        <w:rPr>
          <w:rFonts w:cstheme="minorHAnsi"/>
          <w:b/>
          <w:szCs w:val="24"/>
        </w:rPr>
      </w:pPr>
      <w:r w:rsidRPr="00117CEC">
        <w:rPr>
          <w:rFonts w:cstheme="minorHAnsi"/>
          <w:b/>
          <w:szCs w:val="24"/>
        </w:rPr>
        <w:t>Comité recrutement et accueil</w:t>
      </w:r>
    </w:p>
    <w:p w14:paraId="312DDA74" w14:textId="77777777" w:rsidR="000750B6" w:rsidRPr="00117CEC" w:rsidRDefault="000750B6" w:rsidP="000750B6">
      <w:pPr>
        <w:rPr>
          <w:rFonts w:cstheme="minorHAnsi"/>
          <w:szCs w:val="24"/>
        </w:rPr>
      </w:pPr>
      <w:r w:rsidRPr="00117CEC">
        <w:rPr>
          <w:rFonts w:cstheme="minorHAnsi"/>
          <w:szCs w:val="24"/>
        </w:rPr>
        <w:t>Mandat :</w:t>
      </w:r>
      <w:r w:rsidRPr="00117CEC">
        <w:rPr>
          <w:shd w:val="clear" w:color="auto" w:fill="FFFFFF"/>
        </w:rPr>
        <w:t xml:space="preserve"> Élaborer une stratégie de recrutement de membres et réfléchir à l’amélioration continue de nos procédures d’accueil.</w:t>
      </w:r>
    </w:p>
    <w:p w14:paraId="47226A9C" w14:textId="77777777" w:rsidR="000750B6" w:rsidRPr="00117CEC" w:rsidRDefault="000750B6" w:rsidP="000750B6">
      <w:pPr>
        <w:rPr>
          <w:rFonts w:cstheme="minorHAnsi"/>
          <w:szCs w:val="24"/>
        </w:rPr>
      </w:pPr>
      <w:r w:rsidRPr="00117CEC">
        <w:rPr>
          <w:rFonts w:cstheme="minorHAnsi"/>
          <w:szCs w:val="24"/>
        </w:rPr>
        <w:t>Responsable : Pascale Dussault</w:t>
      </w:r>
    </w:p>
    <w:p w14:paraId="0E60ADAE" w14:textId="77777777" w:rsidR="000750B6" w:rsidRPr="00117CEC" w:rsidRDefault="000750B6" w:rsidP="000750B6">
      <w:pPr>
        <w:rPr>
          <w:rFonts w:cstheme="minorHAnsi"/>
          <w:szCs w:val="24"/>
        </w:rPr>
      </w:pPr>
      <w:r w:rsidRPr="00117CEC">
        <w:rPr>
          <w:rFonts w:cstheme="minorHAnsi"/>
          <w:szCs w:val="24"/>
        </w:rPr>
        <w:t>Membres : Anna Gluenicaia, Ninette Langevin et Tania Roy.</w:t>
      </w:r>
    </w:p>
    <w:p w14:paraId="2DF398DF" w14:textId="0A8EAB9D" w:rsidR="000750B6" w:rsidRPr="00117CEC" w:rsidRDefault="000750B6" w:rsidP="000750B6">
      <w:pPr>
        <w:rPr>
          <w:rFonts w:cstheme="minorHAnsi"/>
          <w:szCs w:val="24"/>
        </w:rPr>
      </w:pPr>
      <w:r w:rsidRPr="00117CEC">
        <w:rPr>
          <w:rFonts w:cstheme="minorHAnsi"/>
          <w:szCs w:val="24"/>
        </w:rPr>
        <w:t xml:space="preserve">Nombre de rencontres : </w:t>
      </w:r>
      <w:r w:rsidR="00D261C9" w:rsidRPr="00117CEC">
        <w:rPr>
          <w:rFonts w:cstheme="minorHAnsi"/>
          <w:szCs w:val="24"/>
        </w:rPr>
        <w:t>0</w:t>
      </w:r>
    </w:p>
    <w:p w14:paraId="284A3A03" w14:textId="77777777" w:rsidR="000750B6" w:rsidRPr="00117CEC" w:rsidRDefault="000750B6" w:rsidP="000750B6">
      <w:pPr>
        <w:rPr>
          <w:rFonts w:cstheme="minorHAnsi"/>
          <w:szCs w:val="24"/>
        </w:rPr>
      </w:pPr>
    </w:p>
    <w:p w14:paraId="42A057BC" w14:textId="77777777" w:rsidR="000750B6" w:rsidRPr="00117CEC" w:rsidRDefault="000750B6" w:rsidP="000750B6">
      <w:pPr>
        <w:rPr>
          <w:rFonts w:cstheme="minorHAnsi"/>
          <w:b/>
          <w:szCs w:val="24"/>
        </w:rPr>
      </w:pPr>
      <w:r w:rsidRPr="00117CEC">
        <w:rPr>
          <w:rFonts w:cstheme="minorHAnsi"/>
          <w:b/>
          <w:szCs w:val="24"/>
        </w:rPr>
        <w:t>Comité Rive-Sud</w:t>
      </w:r>
    </w:p>
    <w:p w14:paraId="1C52AE8D" w14:textId="77777777" w:rsidR="000750B6" w:rsidRPr="00117CEC" w:rsidRDefault="000750B6" w:rsidP="000750B6">
      <w:pPr>
        <w:rPr>
          <w:rFonts w:cstheme="minorHAnsi"/>
          <w:szCs w:val="24"/>
        </w:rPr>
      </w:pPr>
      <w:r w:rsidRPr="00117CEC">
        <w:rPr>
          <w:rFonts w:cstheme="minorHAnsi"/>
          <w:szCs w:val="24"/>
        </w:rPr>
        <w:t>Mandat :</w:t>
      </w:r>
      <w:r w:rsidRPr="00117CEC">
        <w:rPr>
          <w:shd w:val="clear" w:color="auto" w:fill="FFFFFF"/>
        </w:rPr>
        <w:t xml:space="preserve"> Analyser et rapporter tout obstacle vécu par les personnes aveugles et malvoyantes dans l’exercice de la citoyenneté, proposer des solutions, échanger, informer, militer, revendiquer auprès des instances décisionnelles des municipalités et arrondissements de l’agglomération de Longueuil.</w:t>
      </w:r>
    </w:p>
    <w:p w14:paraId="2AFF163D" w14:textId="77777777" w:rsidR="000750B6" w:rsidRPr="00117CEC" w:rsidRDefault="000750B6" w:rsidP="000750B6">
      <w:pPr>
        <w:rPr>
          <w:rFonts w:cstheme="minorHAnsi"/>
          <w:b/>
          <w:szCs w:val="24"/>
        </w:rPr>
      </w:pPr>
      <w:r w:rsidRPr="00117CEC">
        <w:rPr>
          <w:rFonts w:cstheme="minorHAnsi"/>
          <w:szCs w:val="24"/>
        </w:rPr>
        <w:t>Responsable : Lyne Simard</w:t>
      </w:r>
    </w:p>
    <w:p w14:paraId="1704F2C9" w14:textId="77777777" w:rsidR="000750B6" w:rsidRPr="00117CEC" w:rsidRDefault="000750B6" w:rsidP="000750B6">
      <w:pPr>
        <w:rPr>
          <w:rFonts w:cstheme="minorHAnsi"/>
          <w:szCs w:val="24"/>
        </w:rPr>
      </w:pPr>
      <w:r w:rsidRPr="00117CEC">
        <w:rPr>
          <w:rFonts w:cstheme="minorHAnsi"/>
          <w:szCs w:val="24"/>
        </w:rPr>
        <w:t>Membres : Michelle Brulé, Gilles Lebel, Sylvain Nadeau, France Poulin et André Vincent.</w:t>
      </w:r>
    </w:p>
    <w:p w14:paraId="33E2CD94" w14:textId="77777777" w:rsidR="000750B6" w:rsidRPr="00117CEC" w:rsidRDefault="000750B6" w:rsidP="000750B6">
      <w:pPr>
        <w:rPr>
          <w:rFonts w:cstheme="minorHAnsi"/>
          <w:szCs w:val="24"/>
        </w:rPr>
      </w:pPr>
      <w:r w:rsidRPr="00117CEC">
        <w:rPr>
          <w:rFonts w:cstheme="minorHAnsi"/>
          <w:szCs w:val="24"/>
        </w:rPr>
        <w:t xml:space="preserve">Nombre de rencontre : 1 </w:t>
      </w:r>
    </w:p>
    <w:p w14:paraId="5C6C4AB1" w14:textId="77777777" w:rsidR="00E00D64" w:rsidRPr="00117CEC" w:rsidRDefault="00E00D64" w:rsidP="000750B6">
      <w:pPr>
        <w:rPr>
          <w:rFonts w:cstheme="minorHAnsi"/>
          <w:b/>
          <w:szCs w:val="24"/>
        </w:rPr>
      </w:pPr>
    </w:p>
    <w:p w14:paraId="3D829050" w14:textId="77777777" w:rsidR="000750B6" w:rsidRPr="00117CEC" w:rsidRDefault="000750B6" w:rsidP="000750B6">
      <w:pPr>
        <w:rPr>
          <w:rFonts w:cstheme="minorHAnsi"/>
          <w:b/>
          <w:szCs w:val="24"/>
        </w:rPr>
      </w:pPr>
      <w:r w:rsidRPr="00117CEC">
        <w:rPr>
          <w:rFonts w:cstheme="minorHAnsi"/>
          <w:b/>
          <w:szCs w:val="24"/>
        </w:rPr>
        <w:t>Comité de sensibilisation</w:t>
      </w:r>
    </w:p>
    <w:p w14:paraId="54E71B83" w14:textId="77777777" w:rsidR="000750B6" w:rsidRPr="00117CEC" w:rsidRDefault="000750B6" w:rsidP="000750B6">
      <w:pPr>
        <w:rPr>
          <w:rFonts w:cstheme="minorHAnsi"/>
          <w:szCs w:val="24"/>
        </w:rPr>
      </w:pPr>
      <w:r w:rsidRPr="00117CEC">
        <w:rPr>
          <w:rFonts w:cstheme="minorHAnsi"/>
          <w:szCs w:val="24"/>
        </w:rPr>
        <w:t>Mandat : Organiser des activités de visibilité du RAAMM et de sensibilisation à la déficience visuelle, notamment dans le cadre de la Semaine de la canne blanche et de la Semaine québécoise des personnes handicapées.</w:t>
      </w:r>
    </w:p>
    <w:p w14:paraId="4117513F" w14:textId="77777777" w:rsidR="000750B6" w:rsidRPr="00117CEC" w:rsidRDefault="000750B6" w:rsidP="000750B6">
      <w:pPr>
        <w:rPr>
          <w:rFonts w:cstheme="minorHAnsi"/>
          <w:szCs w:val="24"/>
        </w:rPr>
      </w:pPr>
      <w:r w:rsidRPr="00117CEC">
        <w:rPr>
          <w:rFonts w:cstheme="minorHAnsi"/>
          <w:szCs w:val="24"/>
        </w:rPr>
        <w:t>Responsable : Christine Letendre</w:t>
      </w:r>
    </w:p>
    <w:p w14:paraId="3694C3DD" w14:textId="77777777" w:rsidR="000750B6" w:rsidRPr="00117CEC" w:rsidRDefault="000750B6" w:rsidP="000750B6">
      <w:pPr>
        <w:rPr>
          <w:rFonts w:cstheme="minorHAnsi"/>
          <w:szCs w:val="24"/>
        </w:rPr>
      </w:pPr>
      <w:r w:rsidRPr="00117CEC">
        <w:rPr>
          <w:rFonts w:cstheme="minorHAnsi"/>
          <w:szCs w:val="24"/>
        </w:rPr>
        <w:t>Membres: Lucie Côté, Gaston Loubier, Yves Roberge, Daniel Roy, Tania Roy et Marielle Valiquette.</w:t>
      </w:r>
    </w:p>
    <w:p w14:paraId="042AD74C" w14:textId="77777777" w:rsidR="000750B6" w:rsidRPr="00117CEC" w:rsidRDefault="000750B6" w:rsidP="000750B6">
      <w:r w:rsidRPr="00117CEC">
        <w:t>Nombre de rencontres : 7 réunions du comité et 3 activités de visibilité</w:t>
      </w:r>
    </w:p>
    <w:p w14:paraId="580C91CF" w14:textId="77777777" w:rsidR="00343339" w:rsidRPr="00117CEC" w:rsidRDefault="00343339">
      <w:pPr>
        <w:rPr>
          <w:rFonts w:eastAsiaTheme="majorEastAsia" w:cs="Calibri (Corps)"/>
          <w:b/>
          <w:bCs/>
          <w:caps/>
          <w:color w:val="254775"/>
          <w:sz w:val="28"/>
          <w:szCs w:val="28"/>
        </w:rPr>
      </w:pPr>
      <w:r w:rsidRPr="00117CEC">
        <w:br w:type="page"/>
      </w:r>
    </w:p>
    <w:p w14:paraId="3CB52F09" w14:textId="63C0C92B" w:rsidR="00343339" w:rsidRPr="00117CEC" w:rsidRDefault="00343339" w:rsidP="00604A15">
      <w:pPr>
        <w:pStyle w:val="Titre1"/>
      </w:pPr>
      <w:bookmarkStart w:id="68" w:name="_Toc45694771"/>
      <w:r w:rsidRPr="00117CEC">
        <w:lastRenderedPageBreak/>
        <w:t>ANNEXE 2 – Liste des activités de groupe</w:t>
      </w:r>
      <w:bookmarkEnd w:id="68"/>
    </w:p>
    <w:p w14:paraId="0DDA4750" w14:textId="77777777" w:rsidR="00343339" w:rsidRPr="00117CEC" w:rsidRDefault="00343339" w:rsidP="00343339">
      <w:pPr>
        <w:rPr>
          <w:rFonts w:cstheme="minorHAnsi"/>
          <w:szCs w:val="24"/>
        </w:rPr>
      </w:pPr>
    </w:p>
    <w:p w14:paraId="700F7D63" w14:textId="77777777" w:rsidR="00343339" w:rsidRPr="00117CEC" w:rsidRDefault="00343339" w:rsidP="000E5CA7">
      <w:pPr>
        <w:rPr>
          <w:rFonts w:cstheme="minorHAnsi"/>
          <w:b/>
          <w:szCs w:val="24"/>
        </w:rPr>
      </w:pPr>
      <w:r w:rsidRPr="00117CEC">
        <w:rPr>
          <w:rFonts w:cstheme="minorHAnsi"/>
          <w:b/>
          <w:szCs w:val="24"/>
        </w:rPr>
        <w:t>Défense des droits, éducation populaire et information</w:t>
      </w:r>
    </w:p>
    <w:p w14:paraId="1D4A4577" w14:textId="77777777" w:rsidR="00343339" w:rsidRPr="00117CEC" w:rsidRDefault="00343339" w:rsidP="000E5CA7">
      <w:pPr>
        <w:pStyle w:val="Paragraphedeliste"/>
        <w:numPr>
          <w:ilvl w:val="0"/>
          <w:numId w:val="5"/>
        </w:numPr>
        <w:rPr>
          <w:rFonts w:cstheme="minorHAnsi"/>
          <w:szCs w:val="24"/>
        </w:rPr>
      </w:pPr>
      <w:r w:rsidRPr="00117CEC">
        <w:rPr>
          <w:rFonts w:cstheme="minorHAnsi"/>
          <w:szCs w:val="24"/>
        </w:rPr>
        <w:t>Brunch-conférence « Feux sonores à Longueuil »</w:t>
      </w:r>
    </w:p>
    <w:p w14:paraId="45579B81" w14:textId="77777777" w:rsidR="00343339" w:rsidRPr="00117CEC" w:rsidRDefault="00343339" w:rsidP="000E5CA7">
      <w:pPr>
        <w:pStyle w:val="Paragraphedeliste"/>
        <w:numPr>
          <w:ilvl w:val="0"/>
          <w:numId w:val="5"/>
        </w:numPr>
        <w:rPr>
          <w:rFonts w:cstheme="minorHAnsi"/>
          <w:szCs w:val="24"/>
        </w:rPr>
      </w:pPr>
      <w:r w:rsidRPr="00117CEC">
        <w:rPr>
          <w:rFonts w:cstheme="minorHAnsi"/>
          <w:szCs w:val="24"/>
        </w:rPr>
        <w:t>Rencontre sur la trousse d’animation au travail du RAAQ</w:t>
      </w:r>
    </w:p>
    <w:p w14:paraId="4CF58352" w14:textId="77777777" w:rsidR="00343339" w:rsidRPr="00117CEC" w:rsidRDefault="00343339" w:rsidP="000E5CA7">
      <w:pPr>
        <w:pStyle w:val="Paragraphedeliste"/>
        <w:numPr>
          <w:ilvl w:val="0"/>
          <w:numId w:val="5"/>
        </w:numPr>
        <w:rPr>
          <w:rFonts w:cstheme="minorHAnsi"/>
          <w:szCs w:val="24"/>
        </w:rPr>
      </w:pPr>
      <w:r w:rsidRPr="00117CEC">
        <w:rPr>
          <w:rFonts w:cstheme="minorHAnsi"/>
          <w:szCs w:val="24"/>
        </w:rPr>
        <w:t>Formation sur les accommodements raisonnables</w:t>
      </w:r>
    </w:p>
    <w:p w14:paraId="01BBCA5E" w14:textId="77777777" w:rsidR="00343339" w:rsidRPr="00117CEC" w:rsidRDefault="00343339" w:rsidP="000E5CA7">
      <w:pPr>
        <w:pStyle w:val="Paragraphedeliste"/>
        <w:numPr>
          <w:ilvl w:val="0"/>
          <w:numId w:val="5"/>
        </w:numPr>
        <w:rPr>
          <w:rFonts w:cstheme="minorHAnsi"/>
          <w:szCs w:val="24"/>
        </w:rPr>
      </w:pPr>
      <w:r w:rsidRPr="00117CEC">
        <w:rPr>
          <w:rFonts w:cstheme="minorHAnsi"/>
          <w:szCs w:val="24"/>
        </w:rPr>
        <w:t>Rencontres « On jase technologie » (3 rencontres)</w:t>
      </w:r>
    </w:p>
    <w:p w14:paraId="1C4F2901" w14:textId="77777777" w:rsidR="00343339" w:rsidRPr="00117CEC" w:rsidRDefault="00343339" w:rsidP="000E5CA7">
      <w:pPr>
        <w:pStyle w:val="Paragraphedeliste"/>
        <w:numPr>
          <w:ilvl w:val="0"/>
          <w:numId w:val="5"/>
        </w:numPr>
        <w:rPr>
          <w:rFonts w:cstheme="minorHAnsi"/>
          <w:szCs w:val="24"/>
        </w:rPr>
      </w:pPr>
      <w:r w:rsidRPr="00117CEC">
        <w:rPr>
          <w:rFonts w:cstheme="minorHAnsi"/>
          <w:szCs w:val="24"/>
        </w:rPr>
        <w:t>Conférence « Zéro déchet »</w:t>
      </w:r>
    </w:p>
    <w:p w14:paraId="23E4CF54" w14:textId="77777777" w:rsidR="00343339" w:rsidRPr="00117CEC" w:rsidRDefault="00343339" w:rsidP="000E5CA7">
      <w:pPr>
        <w:pStyle w:val="Paragraphedeliste"/>
        <w:numPr>
          <w:ilvl w:val="0"/>
          <w:numId w:val="5"/>
        </w:numPr>
        <w:rPr>
          <w:rFonts w:cstheme="minorHAnsi"/>
          <w:szCs w:val="24"/>
        </w:rPr>
      </w:pPr>
      <w:r w:rsidRPr="00117CEC">
        <w:rPr>
          <w:rFonts w:cstheme="minorHAnsi"/>
          <w:szCs w:val="24"/>
        </w:rPr>
        <w:t>Dîner de Noël « Connaissez-vous bien votre transport adapté? »</w:t>
      </w:r>
    </w:p>
    <w:p w14:paraId="1BF28A55" w14:textId="737A7B13" w:rsidR="00343339" w:rsidRPr="00117CEC" w:rsidRDefault="00343339" w:rsidP="000E5CA7">
      <w:pPr>
        <w:pStyle w:val="Paragraphedeliste"/>
        <w:numPr>
          <w:ilvl w:val="0"/>
          <w:numId w:val="5"/>
        </w:numPr>
        <w:rPr>
          <w:rFonts w:cstheme="minorHAnsi"/>
          <w:szCs w:val="24"/>
        </w:rPr>
      </w:pPr>
      <w:r w:rsidRPr="00117CEC">
        <w:rPr>
          <w:rFonts w:cstheme="minorHAnsi"/>
          <w:szCs w:val="24"/>
        </w:rPr>
        <w:t>Rencontre « On jase promotion et défense des droits »</w:t>
      </w:r>
    </w:p>
    <w:p w14:paraId="3CD079B8" w14:textId="77777777" w:rsidR="000E5CA7" w:rsidRPr="00117CEC" w:rsidRDefault="000E5CA7" w:rsidP="000E5CA7">
      <w:pPr>
        <w:rPr>
          <w:rFonts w:cstheme="minorHAnsi"/>
          <w:szCs w:val="24"/>
        </w:rPr>
      </w:pPr>
    </w:p>
    <w:p w14:paraId="42B196ED" w14:textId="77777777" w:rsidR="00343339" w:rsidRPr="00117CEC" w:rsidRDefault="00343339" w:rsidP="000E5CA7">
      <w:pPr>
        <w:rPr>
          <w:rFonts w:cstheme="minorHAnsi"/>
          <w:b/>
          <w:szCs w:val="24"/>
        </w:rPr>
      </w:pPr>
      <w:r w:rsidRPr="00117CEC">
        <w:rPr>
          <w:rFonts w:cstheme="minorHAnsi"/>
          <w:b/>
          <w:szCs w:val="24"/>
        </w:rPr>
        <w:t xml:space="preserve">Développement de l’autonomie et vie active </w:t>
      </w:r>
    </w:p>
    <w:p w14:paraId="31F7D6D8" w14:textId="60653499" w:rsidR="00343339" w:rsidRPr="00117CEC" w:rsidRDefault="00343339" w:rsidP="000E5CA7">
      <w:pPr>
        <w:pStyle w:val="Paragraphedeliste"/>
        <w:numPr>
          <w:ilvl w:val="0"/>
          <w:numId w:val="5"/>
        </w:numPr>
        <w:rPr>
          <w:rFonts w:cstheme="minorHAnsi"/>
          <w:szCs w:val="24"/>
        </w:rPr>
      </w:pPr>
      <w:r w:rsidRPr="00117CEC">
        <w:rPr>
          <w:rFonts w:cstheme="minorHAnsi"/>
          <w:szCs w:val="24"/>
        </w:rPr>
        <w:t>Cuisines collectives (3 sessions</w:t>
      </w:r>
      <w:r w:rsidR="00A55C5F" w:rsidRPr="00117CEC">
        <w:rPr>
          <w:rFonts w:cstheme="minorHAnsi"/>
          <w:szCs w:val="24"/>
        </w:rPr>
        <w:t> : les salades, les pâtes et sauces, les fricassés</w:t>
      </w:r>
      <w:r w:rsidRPr="00117CEC">
        <w:rPr>
          <w:rFonts w:cstheme="minorHAnsi"/>
          <w:szCs w:val="24"/>
        </w:rPr>
        <w:t>)</w:t>
      </w:r>
    </w:p>
    <w:p w14:paraId="0BF9E0A8" w14:textId="77777777" w:rsidR="00343339" w:rsidRPr="00117CEC" w:rsidRDefault="00343339" w:rsidP="000E5CA7">
      <w:pPr>
        <w:pStyle w:val="Paragraphedeliste"/>
        <w:numPr>
          <w:ilvl w:val="0"/>
          <w:numId w:val="5"/>
        </w:numPr>
        <w:rPr>
          <w:rFonts w:cstheme="minorHAnsi"/>
          <w:szCs w:val="24"/>
        </w:rPr>
      </w:pPr>
      <w:r w:rsidRPr="00117CEC">
        <w:rPr>
          <w:rFonts w:cstheme="minorHAnsi"/>
          <w:szCs w:val="24"/>
        </w:rPr>
        <w:t>Gym tonique (3 sessions)</w:t>
      </w:r>
    </w:p>
    <w:p w14:paraId="0C2C4BC0" w14:textId="77777777" w:rsidR="00343339" w:rsidRPr="00117CEC" w:rsidRDefault="00343339" w:rsidP="000E5CA7">
      <w:pPr>
        <w:pStyle w:val="Paragraphedeliste"/>
        <w:numPr>
          <w:ilvl w:val="0"/>
          <w:numId w:val="5"/>
        </w:numPr>
        <w:rPr>
          <w:rFonts w:cstheme="minorHAnsi"/>
          <w:szCs w:val="24"/>
        </w:rPr>
      </w:pPr>
      <w:r w:rsidRPr="00117CEC">
        <w:rPr>
          <w:rFonts w:cstheme="minorHAnsi"/>
          <w:szCs w:val="24"/>
        </w:rPr>
        <w:t>Apprentissage du braille pour les jeux de cartes (2 sessions)</w:t>
      </w:r>
    </w:p>
    <w:p w14:paraId="1A62B981" w14:textId="77777777" w:rsidR="00343339" w:rsidRPr="00117CEC" w:rsidRDefault="00343339" w:rsidP="000E5CA7">
      <w:pPr>
        <w:pStyle w:val="Paragraphedeliste"/>
        <w:numPr>
          <w:ilvl w:val="0"/>
          <w:numId w:val="5"/>
        </w:numPr>
        <w:rPr>
          <w:rFonts w:cstheme="minorHAnsi"/>
          <w:szCs w:val="24"/>
        </w:rPr>
      </w:pPr>
      <w:r w:rsidRPr="00117CEC">
        <w:rPr>
          <w:rFonts w:cstheme="minorHAnsi"/>
          <w:szCs w:val="24"/>
        </w:rPr>
        <w:t>Atelier de potager urbain « Semis et fines herbes »</w:t>
      </w:r>
    </w:p>
    <w:p w14:paraId="5873388B" w14:textId="24DA5E63" w:rsidR="00343339" w:rsidRPr="00117CEC" w:rsidRDefault="00343339" w:rsidP="000E5CA7">
      <w:pPr>
        <w:pStyle w:val="Paragraphedeliste"/>
        <w:numPr>
          <w:ilvl w:val="0"/>
          <w:numId w:val="5"/>
        </w:numPr>
        <w:rPr>
          <w:rFonts w:cstheme="minorHAnsi"/>
          <w:szCs w:val="24"/>
        </w:rPr>
      </w:pPr>
      <w:r w:rsidRPr="00117CEC">
        <w:rPr>
          <w:rFonts w:cstheme="minorHAnsi"/>
          <w:szCs w:val="24"/>
        </w:rPr>
        <w:t>Brunch-conférence « Le deuil et le changement »</w:t>
      </w:r>
    </w:p>
    <w:p w14:paraId="6863CDEF" w14:textId="77777777" w:rsidR="000E5CA7" w:rsidRPr="00117CEC" w:rsidRDefault="000E5CA7" w:rsidP="000E5CA7">
      <w:pPr>
        <w:rPr>
          <w:rFonts w:cstheme="minorHAnsi"/>
          <w:szCs w:val="24"/>
        </w:rPr>
      </w:pPr>
    </w:p>
    <w:p w14:paraId="574D0C8E" w14:textId="77777777" w:rsidR="00343339" w:rsidRPr="00117CEC" w:rsidRDefault="00343339" w:rsidP="000E5CA7">
      <w:pPr>
        <w:rPr>
          <w:rFonts w:cstheme="minorHAnsi"/>
          <w:b/>
          <w:szCs w:val="24"/>
        </w:rPr>
      </w:pPr>
      <w:r w:rsidRPr="00117CEC">
        <w:rPr>
          <w:rFonts w:cstheme="minorHAnsi"/>
          <w:b/>
          <w:szCs w:val="24"/>
        </w:rPr>
        <w:t>Développement des connaissances et culture générale</w:t>
      </w:r>
    </w:p>
    <w:p w14:paraId="41E7782E" w14:textId="77777777" w:rsidR="00343339" w:rsidRPr="00117CEC" w:rsidRDefault="00343339" w:rsidP="000E5CA7">
      <w:pPr>
        <w:pStyle w:val="Paragraphedeliste"/>
        <w:numPr>
          <w:ilvl w:val="0"/>
          <w:numId w:val="5"/>
        </w:numPr>
        <w:rPr>
          <w:rFonts w:cstheme="minorHAnsi"/>
          <w:szCs w:val="24"/>
        </w:rPr>
      </w:pPr>
      <w:r w:rsidRPr="00117CEC">
        <w:rPr>
          <w:rFonts w:cstheme="minorHAnsi"/>
          <w:szCs w:val="24"/>
        </w:rPr>
        <w:t>Visite de l’exposition World Press Photo</w:t>
      </w:r>
    </w:p>
    <w:p w14:paraId="67FA5952" w14:textId="77777777" w:rsidR="00343339" w:rsidRPr="00117CEC" w:rsidRDefault="00343339" w:rsidP="000E5CA7">
      <w:pPr>
        <w:pStyle w:val="Paragraphedeliste"/>
        <w:numPr>
          <w:ilvl w:val="0"/>
          <w:numId w:val="5"/>
        </w:numPr>
        <w:rPr>
          <w:rFonts w:cstheme="minorHAnsi"/>
          <w:szCs w:val="24"/>
        </w:rPr>
      </w:pPr>
      <w:r w:rsidRPr="00117CEC">
        <w:rPr>
          <w:rFonts w:cstheme="minorHAnsi"/>
          <w:szCs w:val="24"/>
        </w:rPr>
        <w:t>Cours de géographie (4 cours)</w:t>
      </w:r>
    </w:p>
    <w:p w14:paraId="0A418C1D" w14:textId="77777777" w:rsidR="00343339" w:rsidRPr="00117CEC" w:rsidRDefault="00343339" w:rsidP="000E5CA7">
      <w:pPr>
        <w:pStyle w:val="Paragraphedeliste"/>
        <w:numPr>
          <w:ilvl w:val="0"/>
          <w:numId w:val="5"/>
        </w:numPr>
        <w:rPr>
          <w:rFonts w:cstheme="minorHAnsi"/>
          <w:szCs w:val="24"/>
        </w:rPr>
      </w:pPr>
      <w:r w:rsidRPr="00117CEC">
        <w:rPr>
          <w:rFonts w:cstheme="minorHAnsi"/>
          <w:szCs w:val="24"/>
        </w:rPr>
        <w:t>Brunch-conférence « Initiation à l’histoire de l’art »</w:t>
      </w:r>
    </w:p>
    <w:p w14:paraId="5DEDABDB" w14:textId="57E03F16" w:rsidR="00343339" w:rsidRPr="00117CEC" w:rsidRDefault="00343339" w:rsidP="000E5CA7">
      <w:pPr>
        <w:pStyle w:val="Paragraphedeliste"/>
        <w:numPr>
          <w:ilvl w:val="0"/>
          <w:numId w:val="5"/>
        </w:numPr>
        <w:rPr>
          <w:rFonts w:cstheme="minorHAnsi"/>
          <w:szCs w:val="24"/>
        </w:rPr>
      </w:pPr>
      <w:r w:rsidRPr="00117CEC">
        <w:rPr>
          <w:rFonts w:cstheme="minorHAnsi"/>
          <w:szCs w:val="24"/>
        </w:rPr>
        <w:t>Brunch-conférence « Les prévisions météorologiques »</w:t>
      </w:r>
    </w:p>
    <w:p w14:paraId="50E11318" w14:textId="77777777" w:rsidR="000E5CA7" w:rsidRPr="00117CEC" w:rsidRDefault="000E5CA7" w:rsidP="000E5CA7">
      <w:pPr>
        <w:rPr>
          <w:rFonts w:cstheme="minorHAnsi"/>
          <w:szCs w:val="24"/>
        </w:rPr>
      </w:pPr>
    </w:p>
    <w:p w14:paraId="01E6D378" w14:textId="77777777" w:rsidR="00343339" w:rsidRPr="00117CEC" w:rsidRDefault="00343339" w:rsidP="000E5CA7">
      <w:pPr>
        <w:rPr>
          <w:rFonts w:cstheme="minorHAnsi"/>
          <w:b/>
          <w:szCs w:val="24"/>
        </w:rPr>
      </w:pPr>
      <w:r w:rsidRPr="00117CEC">
        <w:rPr>
          <w:rFonts w:cstheme="minorHAnsi"/>
          <w:b/>
          <w:szCs w:val="24"/>
        </w:rPr>
        <w:t>Développement de la créativité et expression artistique</w:t>
      </w:r>
    </w:p>
    <w:p w14:paraId="0F4B4D15" w14:textId="77777777" w:rsidR="00343339" w:rsidRPr="00117CEC" w:rsidRDefault="00343339" w:rsidP="000E5CA7">
      <w:pPr>
        <w:pStyle w:val="Paragraphedeliste"/>
        <w:numPr>
          <w:ilvl w:val="0"/>
          <w:numId w:val="5"/>
        </w:numPr>
        <w:rPr>
          <w:rFonts w:cstheme="minorHAnsi"/>
          <w:szCs w:val="24"/>
        </w:rPr>
      </w:pPr>
      <w:r w:rsidRPr="00117CEC">
        <w:rPr>
          <w:rFonts w:cstheme="minorHAnsi"/>
          <w:szCs w:val="24"/>
        </w:rPr>
        <w:t>Atelier d’arts plastiques « Recyclons les sacs en plastique »</w:t>
      </w:r>
    </w:p>
    <w:p w14:paraId="56D8D1BB" w14:textId="77777777" w:rsidR="00343339" w:rsidRPr="00117CEC" w:rsidRDefault="00343339" w:rsidP="000E5CA7">
      <w:pPr>
        <w:pStyle w:val="Paragraphedeliste"/>
        <w:numPr>
          <w:ilvl w:val="0"/>
          <w:numId w:val="5"/>
        </w:numPr>
        <w:rPr>
          <w:rFonts w:cstheme="minorHAnsi"/>
          <w:szCs w:val="24"/>
        </w:rPr>
      </w:pPr>
      <w:r w:rsidRPr="00117CEC">
        <w:rPr>
          <w:rFonts w:cstheme="minorHAnsi"/>
          <w:szCs w:val="24"/>
        </w:rPr>
        <w:t>Atelier de peinture parfumée</w:t>
      </w:r>
    </w:p>
    <w:p w14:paraId="56F2DF21" w14:textId="07E4F92F" w:rsidR="00343339" w:rsidRPr="00117CEC" w:rsidRDefault="00343339" w:rsidP="000E5CA7">
      <w:pPr>
        <w:pStyle w:val="Paragraphedeliste"/>
        <w:numPr>
          <w:ilvl w:val="0"/>
          <w:numId w:val="5"/>
        </w:numPr>
        <w:rPr>
          <w:rFonts w:cstheme="minorHAnsi"/>
          <w:szCs w:val="24"/>
        </w:rPr>
      </w:pPr>
      <w:r w:rsidRPr="00117CEC">
        <w:rPr>
          <w:rFonts w:cstheme="minorHAnsi"/>
          <w:szCs w:val="24"/>
        </w:rPr>
        <w:t>Atelier de création de parfum</w:t>
      </w:r>
      <w:r w:rsidR="0011283D" w:rsidRPr="00117CEC">
        <w:rPr>
          <w:rFonts w:cstheme="minorHAnsi"/>
          <w:szCs w:val="24"/>
        </w:rPr>
        <w:t>s</w:t>
      </w:r>
    </w:p>
    <w:p w14:paraId="50FFF77D" w14:textId="77777777" w:rsidR="000E5CA7" w:rsidRPr="00117CEC" w:rsidRDefault="000E5CA7" w:rsidP="000E5CA7">
      <w:pPr>
        <w:rPr>
          <w:rFonts w:cstheme="minorHAnsi"/>
          <w:szCs w:val="24"/>
        </w:rPr>
      </w:pPr>
    </w:p>
    <w:p w14:paraId="3E66D9EB" w14:textId="77777777" w:rsidR="00343339" w:rsidRPr="00117CEC" w:rsidRDefault="00343339" w:rsidP="000E5CA7">
      <w:pPr>
        <w:rPr>
          <w:rFonts w:cstheme="minorHAnsi"/>
          <w:b/>
          <w:szCs w:val="24"/>
        </w:rPr>
      </w:pPr>
      <w:r w:rsidRPr="00117CEC">
        <w:rPr>
          <w:rFonts w:cstheme="minorHAnsi"/>
          <w:b/>
          <w:szCs w:val="24"/>
        </w:rPr>
        <w:t>Vie sociale</w:t>
      </w:r>
    </w:p>
    <w:p w14:paraId="0AC2D98D" w14:textId="77777777" w:rsidR="00343339" w:rsidRPr="00117CEC" w:rsidRDefault="00343339" w:rsidP="000E5CA7">
      <w:pPr>
        <w:pStyle w:val="Paragraphedeliste"/>
        <w:numPr>
          <w:ilvl w:val="0"/>
          <w:numId w:val="5"/>
        </w:numPr>
        <w:rPr>
          <w:rFonts w:cstheme="minorHAnsi"/>
          <w:szCs w:val="24"/>
        </w:rPr>
      </w:pPr>
      <w:r w:rsidRPr="00117CEC">
        <w:rPr>
          <w:rFonts w:cstheme="minorHAnsi"/>
          <w:szCs w:val="24"/>
        </w:rPr>
        <w:t>Dîner de fin d’année</w:t>
      </w:r>
    </w:p>
    <w:p w14:paraId="7020AD24" w14:textId="77777777" w:rsidR="00343339" w:rsidRPr="00117CEC" w:rsidRDefault="00343339" w:rsidP="000E5CA7">
      <w:pPr>
        <w:pStyle w:val="Paragraphedeliste"/>
        <w:numPr>
          <w:ilvl w:val="0"/>
          <w:numId w:val="5"/>
        </w:numPr>
        <w:rPr>
          <w:rFonts w:cstheme="minorHAnsi"/>
          <w:szCs w:val="24"/>
        </w:rPr>
      </w:pPr>
      <w:r w:rsidRPr="00117CEC">
        <w:rPr>
          <w:rFonts w:cstheme="minorHAnsi"/>
          <w:szCs w:val="24"/>
        </w:rPr>
        <w:t>Souper de lancement de la programmation</w:t>
      </w:r>
    </w:p>
    <w:p w14:paraId="79DAF1D6" w14:textId="02DB5738" w:rsidR="00510321" w:rsidRPr="00117CEC" w:rsidRDefault="000750B6" w:rsidP="004B7814">
      <w:pPr>
        <w:rPr>
          <w:rFonts w:eastAsiaTheme="majorEastAsia" w:cstheme="minorHAnsi"/>
          <w:b/>
          <w:bCs/>
          <w:color w:val="254775"/>
          <w:sz w:val="28"/>
          <w:szCs w:val="28"/>
        </w:rPr>
      </w:pPr>
      <w:r w:rsidRPr="00117CEC">
        <w:br w:type="page"/>
      </w:r>
      <w:bookmarkEnd w:id="61"/>
      <w:bookmarkEnd w:id="62"/>
    </w:p>
    <w:p w14:paraId="2CD98461" w14:textId="4F2DB5CE" w:rsidR="004B7814" w:rsidRPr="00117CEC" w:rsidRDefault="004B7814" w:rsidP="00604A15">
      <w:pPr>
        <w:pStyle w:val="Titre1"/>
      </w:pPr>
      <w:bookmarkStart w:id="69" w:name="_Toc45694772"/>
      <w:r w:rsidRPr="00117CEC">
        <w:lastRenderedPageBreak/>
        <w:t xml:space="preserve">ANNEXE </w:t>
      </w:r>
      <w:r w:rsidR="00606C6D" w:rsidRPr="00117CEC">
        <w:t>3</w:t>
      </w:r>
      <w:r w:rsidRPr="00117CEC">
        <w:t xml:space="preserve"> – Liste des comités, conseils d’administration et tables de concertation auxquels le RAAMM a participé</w:t>
      </w:r>
      <w:bookmarkEnd w:id="69"/>
    </w:p>
    <w:p w14:paraId="2FB852BC" w14:textId="77777777" w:rsidR="004B7814" w:rsidRPr="00117CEC" w:rsidRDefault="004B7814" w:rsidP="004B7814">
      <w:pPr>
        <w:rPr>
          <w:rFonts w:cstheme="minorHAnsi"/>
          <w:i/>
          <w:szCs w:val="24"/>
        </w:rPr>
      </w:pPr>
    </w:p>
    <w:p w14:paraId="4D4AB370" w14:textId="77777777" w:rsidR="004B7814" w:rsidRPr="00117CEC" w:rsidRDefault="004B7814" w:rsidP="004B7814">
      <w:pPr>
        <w:pStyle w:val="Titre"/>
        <w:spacing w:line="276" w:lineRule="auto"/>
      </w:pPr>
      <w:r w:rsidRPr="00117CEC">
        <w:t>Association lavalloise sur le transport adapté (ALTA)</w:t>
      </w:r>
    </w:p>
    <w:p w14:paraId="45D2B1EB" w14:textId="77777777" w:rsidR="004B7814" w:rsidRPr="00117CEC" w:rsidRDefault="004B7814" w:rsidP="004B7814">
      <w:pPr>
        <w:pStyle w:val="Sous-titre"/>
      </w:pPr>
      <w:r w:rsidRPr="00117CEC">
        <w:t xml:space="preserve">Comité sur le transport </w:t>
      </w:r>
    </w:p>
    <w:p w14:paraId="3F00633B" w14:textId="5DF33E7E" w:rsidR="004B7814" w:rsidRPr="00117CEC" w:rsidRDefault="004B7814" w:rsidP="004B7814">
      <w:pPr>
        <w:ind w:left="644"/>
        <w:rPr>
          <w:rFonts w:cstheme="minorHAnsi"/>
          <w:color w:val="000000" w:themeColor="text1"/>
          <w:szCs w:val="24"/>
        </w:rPr>
      </w:pPr>
      <w:r w:rsidRPr="00117CEC">
        <w:rPr>
          <w:rFonts w:cstheme="minorHAnsi"/>
          <w:color w:val="000000" w:themeColor="text1"/>
          <w:szCs w:val="24"/>
        </w:rPr>
        <w:t>Délégué</w:t>
      </w:r>
      <w:r w:rsidR="00F75A3A" w:rsidRPr="00117CEC">
        <w:rPr>
          <w:rFonts w:cstheme="minorHAnsi"/>
          <w:color w:val="000000" w:themeColor="text1"/>
          <w:szCs w:val="24"/>
        </w:rPr>
        <w:t>s</w:t>
      </w:r>
      <w:r w:rsidRPr="00117CEC">
        <w:rPr>
          <w:rFonts w:cstheme="minorHAnsi"/>
          <w:color w:val="000000" w:themeColor="text1"/>
          <w:szCs w:val="24"/>
        </w:rPr>
        <w:t xml:space="preserve"> : Josée </w:t>
      </w:r>
      <w:r w:rsidR="00F75A3A" w:rsidRPr="00117CEC">
        <w:rPr>
          <w:rFonts w:cstheme="minorHAnsi"/>
          <w:color w:val="000000" w:themeColor="text1"/>
          <w:szCs w:val="24"/>
        </w:rPr>
        <w:t>Boyer et Serge Boudreau</w:t>
      </w:r>
    </w:p>
    <w:p w14:paraId="0CEBA6A1" w14:textId="4114D052" w:rsidR="004B7814" w:rsidRPr="00117CEC" w:rsidRDefault="004B7814" w:rsidP="004B7814">
      <w:pPr>
        <w:ind w:left="644"/>
        <w:rPr>
          <w:rFonts w:cstheme="minorHAnsi"/>
          <w:color w:val="000000" w:themeColor="text1"/>
          <w:szCs w:val="24"/>
        </w:rPr>
      </w:pPr>
      <w:r w:rsidRPr="00117CEC">
        <w:rPr>
          <w:rFonts w:cstheme="minorHAnsi"/>
          <w:color w:val="000000" w:themeColor="text1"/>
          <w:szCs w:val="24"/>
        </w:rPr>
        <w:t xml:space="preserve">Participation à </w:t>
      </w:r>
      <w:r w:rsidR="00A21D0A" w:rsidRPr="00117CEC">
        <w:rPr>
          <w:rFonts w:cstheme="minorHAnsi"/>
          <w:color w:val="000000" w:themeColor="text1"/>
          <w:szCs w:val="24"/>
        </w:rPr>
        <w:t xml:space="preserve">3 </w:t>
      </w:r>
      <w:r w:rsidR="00F75A3A" w:rsidRPr="00117CEC">
        <w:rPr>
          <w:rFonts w:cstheme="minorHAnsi"/>
          <w:color w:val="000000" w:themeColor="text1"/>
          <w:szCs w:val="24"/>
        </w:rPr>
        <w:t xml:space="preserve">rencontres sur </w:t>
      </w:r>
      <w:r w:rsidR="00A21D0A" w:rsidRPr="00117CEC">
        <w:rPr>
          <w:rFonts w:cstheme="minorHAnsi"/>
          <w:color w:val="000000" w:themeColor="text1"/>
          <w:szCs w:val="24"/>
        </w:rPr>
        <w:t>3</w:t>
      </w:r>
    </w:p>
    <w:p w14:paraId="476419F2" w14:textId="763827B5" w:rsidR="004B7814" w:rsidRPr="00117CEC" w:rsidRDefault="004B7814" w:rsidP="004B7814">
      <w:pPr>
        <w:autoSpaceDE w:val="0"/>
        <w:autoSpaceDN w:val="0"/>
        <w:adjustRightInd w:val="0"/>
        <w:ind w:left="644"/>
        <w:rPr>
          <w:rFonts w:cs="Times New Roman"/>
          <w:color w:val="000000" w:themeColor="text1"/>
          <w:szCs w:val="24"/>
        </w:rPr>
      </w:pPr>
      <w:r w:rsidRPr="00117CEC">
        <w:rPr>
          <w:rFonts w:cs="Times"/>
          <w:color w:val="000000" w:themeColor="text1"/>
          <w:szCs w:val="24"/>
        </w:rPr>
        <w:t>Organisé en collaboration avec le ROPPHL, ce comité a pour mandat d’identifier les enjeux actuels relié</w:t>
      </w:r>
      <w:r w:rsidR="0011283D" w:rsidRPr="00117CEC">
        <w:rPr>
          <w:rFonts w:cs="Times"/>
          <w:color w:val="000000" w:themeColor="text1"/>
          <w:szCs w:val="24"/>
        </w:rPr>
        <w:t>s</w:t>
      </w:r>
      <w:r w:rsidRPr="00117CEC">
        <w:rPr>
          <w:rFonts w:cs="Times"/>
          <w:color w:val="000000" w:themeColor="text1"/>
          <w:szCs w:val="24"/>
        </w:rPr>
        <w:t xml:space="preserve"> au transport régulier et adapté et de mener des actions à leur sujet. Le départ de la responsable du comité </w:t>
      </w:r>
      <w:r w:rsidR="00F75A3A" w:rsidRPr="00117CEC">
        <w:rPr>
          <w:rFonts w:cs="Times"/>
          <w:color w:val="000000" w:themeColor="text1"/>
          <w:szCs w:val="24"/>
        </w:rPr>
        <w:t>a ralenti les travaux.</w:t>
      </w:r>
    </w:p>
    <w:p w14:paraId="6644403D" w14:textId="77777777" w:rsidR="004B7814" w:rsidRPr="00117CEC" w:rsidRDefault="004B7814" w:rsidP="004B7814">
      <w:pPr>
        <w:rPr>
          <w:rFonts w:cstheme="minorHAnsi"/>
          <w:szCs w:val="24"/>
        </w:rPr>
      </w:pPr>
    </w:p>
    <w:p w14:paraId="63615081" w14:textId="77777777" w:rsidR="004B7814" w:rsidRPr="00117CEC" w:rsidRDefault="004B7814" w:rsidP="004B7814">
      <w:pPr>
        <w:pStyle w:val="Titre"/>
        <w:spacing w:line="276" w:lineRule="auto"/>
      </w:pPr>
      <w:r w:rsidRPr="00117CEC">
        <w:t>Bibliothèques de Montréal</w:t>
      </w:r>
    </w:p>
    <w:p w14:paraId="275A57BB" w14:textId="77777777" w:rsidR="004B7814" w:rsidRPr="00117CEC" w:rsidRDefault="004B7814" w:rsidP="004B7814">
      <w:pPr>
        <w:pStyle w:val="Sous-titre"/>
      </w:pPr>
      <w:r w:rsidRPr="00117CEC">
        <w:t>Comité accessibilité universelle des bibliothèques</w:t>
      </w:r>
    </w:p>
    <w:p w14:paraId="4FE465DE" w14:textId="77777777" w:rsidR="004B7814" w:rsidRPr="00117CEC" w:rsidRDefault="004B7814" w:rsidP="004B7814">
      <w:pPr>
        <w:ind w:left="644"/>
        <w:rPr>
          <w:rFonts w:cstheme="minorHAnsi"/>
          <w:color w:val="000000" w:themeColor="text1"/>
          <w:szCs w:val="24"/>
        </w:rPr>
      </w:pPr>
      <w:r w:rsidRPr="00117CEC">
        <w:rPr>
          <w:rFonts w:cstheme="minorHAnsi"/>
          <w:color w:val="000000" w:themeColor="text1"/>
          <w:szCs w:val="24"/>
        </w:rPr>
        <w:t>Déléguée : Johanne Garneau</w:t>
      </w:r>
    </w:p>
    <w:p w14:paraId="0824D3B0" w14:textId="4B7709AF" w:rsidR="004B7814" w:rsidRPr="00117CEC" w:rsidRDefault="004B7814" w:rsidP="004B7814">
      <w:pPr>
        <w:ind w:left="644"/>
        <w:rPr>
          <w:rFonts w:cstheme="minorHAnsi"/>
          <w:color w:val="000000" w:themeColor="text1"/>
          <w:szCs w:val="24"/>
        </w:rPr>
      </w:pPr>
      <w:r w:rsidRPr="00117CEC">
        <w:rPr>
          <w:rFonts w:cstheme="minorHAnsi"/>
          <w:color w:val="000000" w:themeColor="text1"/>
          <w:szCs w:val="24"/>
        </w:rPr>
        <w:t>Participation</w:t>
      </w:r>
      <w:r w:rsidR="00F75A3A" w:rsidRPr="00117CEC">
        <w:rPr>
          <w:rFonts w:cstheme="minorHAnsi"/>
          <w:color w:val="000000" w:themeColor="text1"/>
          <w:szCs w:val="24"/>
        </w:rPr>
        <w:t> : 3/4</w:t>
      </w:r>
    </w:p>
    <w:p w14:paraId="07D9B8D8" w14:textId="77777777" w:rsidR="004B7814" w:rsidRPr="00117CEC" w:rsidRDefault="004B7814" w:rsidP="004B7814">
      <w:pPr>
        <w:autoSpaceDE w:val="0"/>
        <w:autoSpaceDN w:val="0"/>
        <w:adjustRightInd w:val="0"/>
        <w:ind w:left="644"/>
        <w:rPr>
          <w:rFonts w:cs="Times New Roman"/>
          <w:color w:val="000000" w:themeColor="text1"/>
          <w:szCs w:val="24"/>
        </w:rPr>
      </w:pPr>
      <w:r w:rsidRPr="00117CEC">
        <w:rPr>
          <w:rFonts w:cs="Times"/>
          <w:color w:val="000000" w:themeColor="text1"/>
          <w:szCs w:val="24"/>
        </w:rPr>
        <w:t>Le comité s’est penché sur l’organisation d’une journée qui pourrait avoir lieu à l’automne 2020. Elle vise à faire connaître les différents services offerts, en termes d’accessibilité universelle, à la population montréalaise dans les différentes bibliothèques des arrondissements.</w:t>
      </w:r>
    </w:p>
    <w:p w14:paraId="4694E8E5" w14:textId="77777777" w:rsidR="004B7814" w:rsidRPr="00117CEC" w:rsidRDefault="004B7814" w:rsidP="004B7814">
      <w:pPr>
        <w:rPr>
          <w:rFonts w:cstheme="minorHAnsi"/>
          <w:b/>
          <w:color w:val="000000" w:themeColor="text1"/>
          <w:szCs w:val="24"/>
        </w:rPr>
      </w:pPr>
    </w:p>
    <w:p w14:paraId="59B77C65" w14:textId="77777777" w:rsidR="004B7814" w:rsidRPr="00117CEC" w:rsidRDefault="004B7814" w:rsidP="004B7814">
      <w:pPr>
        <w:pStyle w:val="Titre"/>
        <w:spacing w:line="276" w:lineRule="auto"/>
        <w:rPr>
          <w:b w:val="0"/>
        </w:rPr>
      </w:pPr>
      <w:r w:rsidRPr="00117CEC">
        <w:t xml:space="preserve">Comités sans port d’attache </w:t>
      </w:r>
    </w:p>
    <w:p w14:paraId="6F2C1B69" w14:textId="77777777" w:rsidR="004B7814" w:rsidRPr="00117CEC" w:rsidRDefault="004B7814" w:rsidP="004B7814">
      <w:pPr>
        <w:pStyle w:val="Sous-titre"/>
        <w:rPr>
          <w:rFonts w:cstheme="minorHAnsi"/>
          <w:szCs w:val="24"/>
        </w:rPr>
      </w:pPr>
      <w:r w:rsidRPr="00117CEC">
        <w:t>Comité des partenaires sur les feux sonores à Montréal</w:t>
      </w:r>
      <w:r w:rsidRPr="00117CEC">
        <w:rPr>
          <w:rFonts w:cstheme="minorHAnsi"/>
          <w:szCs w:val="24"/>
        </w:rPr>
        <w:t xml:space="preserve"> </w:t>
      </w:r>
    </w:p>
    <w:p w14:paraId="0A247A7E" w14:textId="77777777" w:rsidR="004B7814" w:rsidRPr="00117CEC" w:rsidRDefault="004B7814" w:rsidP="004B7814">
      <w:pPr>
        <w:ind w:firstLine="708"/>
        <w:rPr>
          <w:rFonts w:cstheme="minorHAnsi"/>
          <w:color w:val="000000" w:themeColor="text1"/>
          <w:szCs w:val="24"/>
        </w:rPr>
      </w:pPr>
      <w:r w:rsidRPr="00117CEC">
        <w:rPr>
          <w:rFonts w:cstheme="minorHAnsi"/>
          <w:color w:val="000000" w:themeColor="text1"/>
          <w:szCs w:val="24"/>
        </w:rPr>
        <w:t>Délégués : Yvon Provencher et Pierre Croisetière</w:t>
      </w:r>
    </w:p>
    <w:p w14:paraId="347BE441" w14:textId="77777777" w:rsidR="004B7814" w:rsidRPr="00117CEC" w:rsidRDefault="004B7814" w:rsidP="004B7814">
      <w:pPr>
        <w:ind w:firstLine="708"/>
        <w:rPr>
          <w:rFonts w:cstheme="minorHAnsi"/>
          <w:color w:val="000000" w:themeColor="text1"/>
          <w:szCs w:val="24"/>
        </w:rPr>
      </w:pPr>
      <w:r w:rsidRPr="00117CEC">
        <w:rPr>
          <w:rFonts w:cstheme="minorHAnsi"/>
          <w:color w:val="000000" w:themeColor="text1"/>
          <w:szCs w:val="24"/>
        </w:rPr>
        <w:t>Participation : 2/2</w:t>
      </w:r>
    </w:p>
    <w:p w14:paraId="0FF05919" w14:textId="77777777" w:rsidR="004B7814" w:rsidRPr="00117CEC" w:rsidRDefault="004B7814" w:rsidP="004B7814">
      <w:pPr>
        <w:ind w:left="708"/>
        <w:rPr>
          <w:rFonts w:cs="Times"/>
          <w:color w:val="000000" w:themeColor="text1"/>
          <w:szCs w:val="24"/>
        </w:rPr>
      </w:pPr>
      <w:r w:rsidRPr="00117CEC">
        <w:rPr>
          <w:rFonts w:cstheme="minorHAnsi"/>
          <w:color w:val="000000" w:themeColor="text1"/>
          <w:szCs w:val="24"/>
        </w:rPr>
        <w:t>Bien que sans port d’attache officiel, ce comité est coordonné par le RAAMM.</w:t>
      </w:r>
      <w:r w:rsidRPr="00117CEC">
        <w:rPr>
          <w:rFonts w:cs="Times"/>
          <w:color w:val="000000" w:themeColor="text1"/>
          <w:szCs w:val="24"/>
        </w:rPr>
        <w:t xml:space="preserve"> Il continue d’examiner les différents enjeux liés à l’installation et à l’entretien des feux sonores à Montréal. </w:t>
      </w:r>
    </w:p>
    <w:p w14:paraId="1296D280" w14:textId="77777777" w:rsidR="004B7814" w:rsidRPr="00117CEC" w:rsidRDefault="004B7814" w:rsidP="004B7814">
      <w:pPr>
        <w:pStyle w:val="Sous-titre"/>
        <w:rPr>
          <w:rFonts w:cstheme="minorHAnsi"/>
          <w:szCs w:val="24"/>
        </w:rPr>
      </w:pPr>
      <w:r w:rsidRPr="00117CEC">
        <w:t>Comité réadaptation</w:t>
      </w:r>
      <w:r w:rsidRPr="00117CEC">
        <w:rPr>
          <w:rFonts w:cstheme="minorHAnsi"/>
          <w:szCs w:val="24"/>
        </w:rPr>
        <w:t xml:space="preserve"> </w:t>
      </w:r>
    </w:p>
    <w:p w14:paraId="3F1637BD" w14:textId="77777777" w:rsidR="004B7814" w:rsidRPr="00117CEC" w:rsidRDefault="004B7814" w:rsidP="004B7814">
      <w:pPr>
        <w:ind w:firstLine="708"/>
        <w:rPr>
          <w:rFonts w:cstheme="minorHAnsi"/>
          <w:color w:val="000000" w:themeColor="text1"/>
          <w:szCs w:val="24"/>
        </w:rPr>
      </w:pPr>
      <w:r w:rsidRPr="00117CEC">
        <w:rPr>
          <w:rFonts w:cstheme="minorHAnsi"/>
          <w:color w:val="000000" w:themeColor="text1"/>
          <w:szCs w:val="24"/>
        </w:rPr>
        <w:t>Délégués : Jean-Marie D’Amour et Suzanne Lalumière</w:t>
      </w:r>
    </w:p>
    <w:p w14:paraId="52653330" w14:textId="77777777" w:rsidR="004B7814" w:rsidRPr="00117CEC" w:rsidRDefault="004B7814" w:rsidP="004B7814">
      <w:pPr>
        <w:ind w:firstLine="708"/>
        <w:rPr>
          <w:rFonts w:cstheme="minorHAnsi"/>
          <w:color w:val="000000" w:themeColor="text1"/>
          <w:szCs w:val="24"/>
        </w:rPr>
      </w:pPr>
      <w:r w:rsidRPr="00117CEC">
        <w:rPr>
          <w:rFonts w:cstheme="minorHAnsi"/>
          <w:color w:val="000000" w:themeColor="text1"/>
          <w:szCs w:val="24"/>
        </w:rPr>
        <w:t>Participation : 3/3</w:t>
      </w:r>
    </w:p>
    <w:p w14:paraId="0F699700" w14:textId="77777777" w:rsidR="004B7814" w:rsidRPr="00117CEC" w:rsidRDefault="004B7814" w:rsidP="004B7814">
      <w:pPr>
        <w:ind w:left="708"/>
        <w:rPr>
          <w:rFonts w:cstheme="minorHAnsi"/>
          <w:color w:val="000000" w:themeColor="text1"/>
          <w:szCs w:val="24"/>
        </w:rPr>
      </w:pPr>
      <w:r w:rsidRPr="00117CEC">
        <w:rPr>
          <w:rFonts w:cstheme="minorHAnsi"/>
          <w:color w:val="000000" w:themeColor="text1"/>
          <w:szCs w:val="24"/>
        </w:rPr>
        <w:t xml:space="preserve">Ce comité vise à </w:t>
      </w:r>
      <w:r w:rsidRPr="00117CEC">
        <w:t xml:space="preserve">établir des </w:t>
      </w:r>
      <w:r w:rsidRPr="00117CEC">
        <w:rPr>
          <w:rFonts w:eastAsia="Times New Roman"/>
        </w:rPr>
        <w:t xml:space="preserve">canaux de communication avec le Comité des usagers continué de l’INLB, l’INLB et le RAAMM sur </w:t>
      </w:r>
      <w:r w:rsidRPr="00117CEC">
        <w:rPr>
          <w:rFonts w:eastAsia="Times New Roman"/>
        </w:rPr>
        <w:lastRenderedPageBreak/>
        <w:t>l’évolution des technologies, les problèmes connus dans leur utilisation et les solutions disponibles.</w:t>
      </w:r>
    </w:p>
    <w:p w14:paraId="60D29751" w14:textId="77777777" w:rsidR="004B7814" w:rsidRPr="00117CEC" w:rsidRDefault="004B7814" w:rsidP="004B7814">
      <w:pPr>
        <w:rPr>
          <w:rFonts w:cstheme="minorHAnsi"/>
          <w:szCs w:val="24"/>
        </w:rPr>
      </w:pPr>
    </w:p>
    <w:p w14:paraId="0A03E0BC" w14:textId="77777777" w:rsidR="004B7814" w:rsidRPr="00117CEC" w:rsidRDefault="004B7814" w:rsidP="004B7814">
      <w:pPr>
        <w:pStyle w:val="Titre"/>
        <w:spacing w:line="276" w:lineRule="auto"/>
        <w:rPr>
          <w:b w:val="0"/>
        </w:rPr>
      </w:pPr>
      <w:bookmarkStart w:id="70" w:name="OLE_LINK36"/>
      <w:r w:rsidRPr="00117CEC">
        <w:t>DéPhy Montr</w:t>
      </w:r>
      <w:bookmarkStart w:id="71" w:name="OLE_LINK56"/>
      <w:bookmarkStart w:id="72" w:name="OLE_LINK57"/>
      <w:r w:rsidRPr="00117CEC">
        <w:t xml:space="preserve">éal </w:t>
      </w:r>
    </w:p>
    <w:bookmarkEnd w:id="70"/>
    <w:p w14:paraId="51D14BC3" w14:textId="77777777" w:rsidR="004B7814" w:rsidRPr="00117CEC" w:rsidRDefault="004B7814" w:rsidP="004B7814">
      <w:pPr>
        <w:pStyle w:val="Sous-titre"/>
      </w:pPr>
      <w:r w:rsidRPr="00117CEC">
        <w:t>Comité Montréal accessible</w:t>
      </w:r>
    </w:p>
    <w:bookmarkEnd w:id="71"/>
    <w:bookmarkEnd w:id="72"/>
    <w:p w14:paraId="65544BE8" w14:textId="77777777" w:rsidR="004B7814" w:rsidRPr="00117CEC" w:rsidRDefault="004B7814" w:rsidP="004B7814">
      <w:pPr>
        <w:ind w:left="644"/>
        <w:rPr>
          <w:rFonts w:cstheme="minorHAnsi"/>
          <w:color w:val="000000" w:themeColor="text1"/>
          <w:szCs w:val="24"/>
        </w:rPr>
      </w:pPr>
      <w:r w:rsidRPr="00117CEC">
        <w:rPr>
          <w:rFonts w:cstheme="minorHAnsi"/>
          <w:color w:val="000000" w:themeColor="text1"/>
          <w:szCs w:val="24"/>
        </w:rPr>
        <w:t>Délégué : Yvon Provencher</w:t>
      </w:r>
    </w:p>
    <w:p w14:paraId="6DF0FBD7" w14:textId="77777777" w:rsidR="004B7814" w:rsidRPr="00117CEC" w:rsidRDefault="004B7814" w:rsidP="004B7814">
      <w:pPr>
        <w:ind w:left="644"/>
        <w:rPr>
          <w:rFonts w:cstheme="minorHAnsi"/>
          <w:color w:val="000000" w:themeColor="text1"/>
          <w:szCs w:val="24"/>
        </w:rPr>
      </w:pPr>
      <w:r w:rsidRPr="00117CEC">
        <w:rPr>
          <w:rFonts w:cstheme="minorHAnsi"/>
          <w:color w:val="000000" w:themeColor="text1"/>
          <w:szCs w:val="24"/>
        </w:rPr>
        <w:t>Participation : 5/5</w:t>
      </w:r>
    </w:p>
    <w:p w14:paraId="50FA4AE9" w14:textId="75755E9E" w:rsidR="004B7814" w:rsidRPr="00117CEC" w:rsidRDefault="004B7814" w:rsidP="004B7814">
      <w:pPr>
        <w:autoSpaceDE w:val="0"/>
        <w:autoSpaceDN w:val="0"/>
        <w:adjustRightInd w:val="0"/>
        <w:ind w:left="644"/>
        <w:rPr>
          <w:rFonts w:cs="Times New Roman"/>
          <w:color w:val="000000" w:themeColor="text1"/>
          <w:szCs w:val="24"/>
        </w:rPr>
      </w:pPr>
      <w:r w:rsidRPr="00117CEC">
        <w:rPr>
          <w:rFonts w:cs="Times"/>
          <w:color w:val="000000" w:themeColor="text1"/>
          <w:szCs w:val="24"/>
        </w:rPr>
        <w:t>Le comité a collaboré à la rédaction d’un mémoire</w:t>
      </w:r>
      <w:r w:rsidR="0071121E" w:rsidRPr="00117CEC">
        <w:rPr>
          <w:rFonts w:cs="Times"/>
          <w:color w:val="000000" w:themeColor="text1"/>
          <w:szCs w:val="24"/>
        </w:rPr>
        <w:t>,</w:t>
      </w:r>
      <w:r w:rsidRPr="00117CEC">
        <w:rPr>
          <w:rFonts w:cs="Times"/>
          <w:color w:val="000000" w:themeColor="text1"/>
          <w:szCs w:val="24"/>
        </w:rPr>
        <w:t xml:space="preserve"> dans le cadre de la consultation menée par l’Office de consultation publique de Montréal (OCPM)</w:t>
      </w:r>
      <w:r w:rsidR="0071121E" w:rsidRPr="00117CEC">
        <w:rPr>
          <w:rFonts w:cs="Times"/>
          <w:color w:val="000000" w:themeColor="text1"/>
          <w:szCs w:val="24"/>
        </w:rPr>
        <w:t>,</w:t>
      </w:r>
      <w:r w:rsidRPr="00117CEC">
        <w:rPr>
          <w:rFonts w:cs="Times"/>
          <w:color w:val="000000" w:themeColor="text1"/>
          <w:szCs w:val="24"/>
        </w:rPr>
        <w:t xml:space="preserve"> portant sur la discrimination systémique. Le comité a rencontré l’élue responsable de l’inclusion, Nathalie Goulet</w:t>
      </w:r>
      <w:r w:rsidR="0071121E" w:rsidRPr="00117CEC">
        <w:rPr>
          <w:rFonts w:cs="Times"/>
          <w:color w:val="000000" w:themeColor="text1"/>
          <w:szCs w:val="24"/>
        </w:rPr>
        <w:t>,</w:t>
      </w:r>
      <w:r w:rsidRPr="00117CEC">
        <w:rPr>
          <w:rFonts w:cs="Times"/>
          <w:color w:val="000000" w:themeColor="text1"/>
          <w:szCs w:val="24"/>
        </w:rPr>
        <w:t xml:space="preserve"> afin de discuter de différents enjeux</w:t>
      </w:r>
      <w:r w:rsidR="0071121E" w:rsidRPr="00117CEC">
        <w:rPr>
          <w:rFonts w:cs="Times"/>
          <w:color w:val="000000" w:themeColor="text1"/>
          <w:szCs w:val="24"/>
        </w:rPr>
        <w:t>,</w:t>
      </w:r>
      <w:r w:rsidRPr="00117CEC">
        <w:rPr>
          <w:rFonts w:cs="Times"/>
          <w:color w:val="000000" w:themeColor="text1"/>
          <w:szCs w:val="24"/>
        </w:rPr>
        <w:t xml:space="preserve"> dont l’amorce d’un chantier sur l’accessibilité universelle à Montréal, prévue pour les trois prochaines années.</w:t>
      </w:r>
    </w:p>
    <w:p w14:paraId="2D18A463" w14:textId="77777777" w:rsidR="004B7814" w:rsidRPr="00117CEC" w:rsidRDefault="004B7814" w:rsidP="004B7814">
      <w:pPr>
        <w:rPr>
          <w:rFonts w:cstheme="minorHAnsi"/>
          <w:b/>
          <w:szCs w:val="24"/>
        </w:rPr>
      </w:pPr>
    </w:p>
    <w:p w14:paraId="25673857" w14:textId="77777777" w:rsidR="004B7814" w:rsidRPr="00117CEC" w:rsidRDefault="004B7814" w:rsidP="004B7814">
      <w:pPr>
        <w:pStyle w:val="Titre"/>
        <w:spacing w:line="276" w:lineRule="auto"/>
      </w:pPr>
      <w:r w:rsidRPr="00117CEC">
        <w:t xml:space="preserve">EXO </w:t>
      </w:r>
    </w:p>
    <w:p w14:paraId="03E93B4C" w14:textId="77777777" w:rsidR="004B7814" w:rsidRPr="00117CEC" w:rsidRDefault="004B7814" w:rsidP="004B7814">
      <w:pPr>
        <w:pStyle w:val="Sous-titre"/>
      </w:pPr>
      <w:r w:rsidRPr="00117CEC">
        <w:t>Comité transport adapté couronne sud</w:t>
      </w:r>
    </w:p>
    <w:p w14:paraId="25949659" w14:textId="77777777" w:rsidR="004B7814" w:rsidRPr="00117CEC" w:rsidRDefault="004B7814" w:rsidP="004B7814">
      <w:pPr>
        <w:ind w:firstLine="644"/>
        <w:rPr>
          <w:rFonts w:cstheme="minorHAnsi"/>
          <w:szCs w:val="24"/>
        </w:rPr>
      </w:pPr>
      <w:r w:rsidRPr="00117CEC">
        <w:rPr>
          <w:rFonts w:cstheme="minorHAnsi"/>
          <w:szCs w:val="24"/>
        </w:rPr>
        <w:t>Déléguée : Josée Boyer</w:t>
      </w:r>
    </w:p>
    <w:p w14:paraId="50588F9A" w14:textId="77777777" w:rsidR="004B7814" w:rsidRPr="00117CEC" w:rsidRDefault="004B7814" w:rsidP="004B7814">
      <w:pPr>
        <w:ind w:left="644"/>
        <w:rPr>
          <w:rFonts w:cstheme="minorHAnsi"/>
          <w:szCs w:val="24"/>
        </w:rPr>
      </w:pPr>
      <w:r w:rsidRPr="00117CEC">
        <w:rPr>
          <w:rFonts w:cstheme="minorHAnsi"/>
          <w:szCs w:val="24"/>
        </w:rPr>
        <w:t>Participation : 2/2</w:t>
      </w:r>
    </w:p>
    <w:p w14:paraId="7089D46B" w14:textId="77777777" w:rsidR="004B7814" w:rsidRPr="00117CEC" w:rsidRDefault="004B7814" w:rsidP="004B7814">
      <w:pPr>
        <w:ind w:left="644"/>
        <w:rPr>
          <w:rFonts w:cs="Arial"/>
        </w:rPr>
      </w:pPr>
      <w:r w:rsidRPr="00117CEC">
        <w:rPr>
          <w:rFonts w:cs="Arial"/>
        </w:rPr>
        <w:t>Bien qu’EXO affirme vouloir consulter, les rencontres de ce comité sont principalement informationnelles puisque l’on sent que les décisions sont déjà prises. Le RAAMM a été interpelé plus directement en lien avec le dossier de l’information et du Web.</w:t>
      </w:r>
    </w:p>
    <w:p w14:paraId="72A70607" w14:textId="682509F9" w:rsidR="004B7814" w:rsidRPr="00117CEC" w:rsidRDefault="004B7814" w:rsidP="004B7814">
      <w:pPr>
        <w:ind w:left="644"/>
        <w:rPr>
          <w:rFonts w:cs="Arial"/>
        </w:rPr>
      </w:pPr>
      <w:r w:rsidRPr="00117CEC">
        <w:rPr>
          <w:rFonts w:cs="Arial"/>
        </w:rPr>
        <w:t>EXO va étudier ses comités et en créera possiblement de nouveaux</w:t>
      </w:r>
      <w:r w:rsidR="0071121E" w:rsidRPr="00117CEC">
        <w:rPr>
          <w:rFonts w:cs="Arial"/>
        </w:rPr>
        <w:t>,</w:t>
      </w:r>
      <w:r w:rsidRPr="00117CEC">
        <w:rPr>
          <w:rFonts w:cs="Arial"/>
        </w:rPr>
        <w:t xml:space="preserve"> notamment sur le dossier du transport régulier</w:t>
      </w:r>
      <w:r w:rsidR="0071121E" w:rsidRPr="00117CEC">
        <w:rPr>
          <w:rFonts w:cs="Arial"/>
        </w:rPr>
        <w:t>,</w:t>
      </w:r>
      <w:r w:rsidRPr="00117CEC">
        <w:rPr>
          <w:rFonts w:cs="Arial"/>
        </w:rPr>
        <w:t xml:space="preserve"> que plusieurs intervenants autour de la table aimeraient pouvoir aborder.</w:t>
      </w:r>
    </w:p>
    <w:p w14:paraId="0C9F2FCF" w14:textId="77777777" w:rsidR="004B7814" w:rsidRPr="00117CEC" w:rsidRDefault="004B7814" w:rsidP="004B7814">
      <w:pPr>
        <w:rPr>
          <w:rFonts w:cstheme="minorHAnsi"/>
          <w:szCs w:val="24"/>
        </w:rPr>
      </w:pPr>
    </w:p>
    <w:p w14:paraId="51F9D604" w14:textId="1843B133" w:rsidR="004B7814" w:rsidRPr="00117CEC" w:rsidRDefault="00D46FEF" w:rsidP="004B7814">
      <w:pPr>
        <w:pStyle w:val="Titre"/>
        <w:spacing w:line="276" w:lineRule="auto"/>
        <w:rPr>
          <w:b w:val="0"/>
        </w:rPr>
      </w:pPr>
      <w:bookmarkStart w:id="73" w:name="OLE_LINK53"/>
      <w:bookmarkStart w:id="74" w:name="OLE_LINK54"/>
      <w:r w:rsidRPr="00117CEC">
        <w:t>Groupement des associations de personnes handicapées de la Rive Sud de Montréal (</w:t>
      </w:r>
      <w:r w:rsidR="004B7814" w:rsidRPr="00117CEC">
        <w:t>GAPHRSM</w:t>
      </w:r>
      <w:r w:rsidRPr="00117CEC">
        <w:t>)</w:t>
      </w:r>
    </w:p>
    <w:bookmarkEnd w:id="73"/>
    <w:bookmarkEnd w:id="74"/>
    <w:p w14:paraId="78942BAB" w14:textId="77777777" w:rsidR="004B7814" w:rsidRPr="00117CEC" w:rsidRDefault="004B7814" w:rsidP="004B7814">
      <w:pPr>
        <w:pStyle w:val="Sous-titre"/>
      </w:pPr>
      <w:r w:rsidRPr="00117CEC">
        <w:t>Comité enjeux municipaux</w:t>
      </w:r>
    </w:p>
    <w:p w14:paraId="675C459E" w14:textId="77777777" w:rsidR="004B7814" w:rsidRPr="00117CEC" w:rsidRDefault="004B7814" w:rsidP="004B7814">
      <w:pPr>
        <w:ind w:firstLine="644"/>
        <w:rPr>
          <w:rFonts w:cstheme="minorHAnsi"/>
          <w:color w:val="000000" w:themeColor="text1"/>
          <w:szCs w:val="24"/>
        </w:rPr>
      </w:pPr>
      <w:r w:rsidRPr="00117CEC">
        <w:rPr>
          <w:rFonts w:cstheme="minorHAnsi"/>
          <w:color w:val="000000" w:themeColor="text1"/>
          <w:szCs w:val="24"/>
        </w:rPr>
        <w:t>Délégué : André Vincent. Michelle Brulé à partir de janvier 2020.</w:t>
      </w:r>
    </w:p>
    <w:p w14:paraId="59E79A09" w14:textId="77777777" w:rsidR="004B7814" w:rsidRPr="00117CEC" w:rsidRDefault="004B7814" w:rsidP="004B7814">
      <w:pPr>
        <w:ind w:left="644"/>
        <w:rPr>
          <w:rFonts w:eastAsia="Calibri" w:cs="Calibri"/>
          <w:color w:val="000000" w:themeColor="text1"/>
          <w:szCs w:val="24"/>
        </w:rPr>
      </w:pPr>
      <w:r w:rsidRPr="00117CEC">
        <w:rPr>
          <w:rFonts w:eastAsia="Calibri" w:cs="Calibri"/>
          <w:color w:val="000000" w:themeColor="text1"/>
          <w:szCs w:val="24"/>
        </w:rPr>
        <w:t>Participation : 3/3</w:t>
      </w:r>
    </w:p>
    <w:p w14:paraId="250D2ABB" w14:textId="77777777" w:rsidR="004B7814" w:rsidRPr="00117CEC" w:rsidRDefault="004B7814" w:rsidP="004B7814">
      <w:pPr>
        <w:ind w:left="644"/>
        <w:rPr>
          <w:rFonts w:eastAsia="Calibri" w:cs="Calibri"/>
          <w:color w:val="000000" w:themeColor="text1"/>
          <w:szCs w:val="24"/>
        </w:rPr>
      </w:pPr>
      <w:r w:rsidRPr="00117CEC">
        <w:rPr>
          <w:rFonts w:eastAsia="Calibri" w:cs="Calibri"/>
          <w:color w:val="000000" w:themeColor="text1"/>
          <w:szCs w:val="24"/>
        </w:rPr>
        <w:t xml:space="preserve">Priorités axées sur les camps de jour et faire un état de situation sur les ressources résidentielles, des appartements supervisés aux logements sociaux. La promotion de l’accessibilité universelle </w:t>
      </w:r>
      <w:r w:rsidRPr="00117CEC">
        <w:rPr>
          <w:rFonts w:eastAsia="Calibri" w:cs="Calibri"/>
          <w:color w:val="000000" w:themeColor="text1"/>
          <w:szCs w:val="24"/>
        </w:rPr>
        <w:lastRenderedPageBreak/>
        <w:t>dans tous les champs de compétences des villes est effectuée en continu.</w:t>
      </w:r>
    </w:p>
    <w:p w14:paraId="052D0B26" w14:textId="77777777" w:rsidR="004B7814" w:rsidRPr="00117CEC" w:rsidRDefault="004B7814" w:rsidP="004B7814">
      <w:pPr>
        <w:rPr>
          <w:rFonts w:cstheme="minorHAnsi"/>
          <w:szCs w:val="24"/>
        </w:rPr>
      </w:pPr>
    </w:p>
    <w:p w14:paraId="2C1161A9" w14:textId="77777777" w:rsidR="004B7814" w:rsidRPr="00117CEC" w:rsidRDefault="004B7814" w:rsidP="004B7814">
      <w:pPr>
        <w:pStyle w:val="Titre"/>
        <w:spacing w:line="276" w:lineRule="auto"/>
      </w:pPr>
      <w:r w:rsidRPr="00117CEC">
        <w:t>Le Bon Pilote</w:t>
      </w:r>
    </w:p>
    <w:p w14:paraId="31DC545B" w14:textId="77777777" w:rsidR="004B7814" w:rsidRPr="00117CEC" w:rsidRDefault="004B7814" w:rsidP="004B7814">
      <w:pPr>
        <w:pStyle w:val="Sous-titre"/>
      </w:pPr>
      <w:r w:rsidRPr="00117CEC">
        <w:t>Conseil d’administration</w:t>
      </w:r>
    </w:p>
    <w:p w14:paraId="6C9CF73B" w14:textId="77777777" w:rsidR="004B7814" w:rsidRPr="00117CEC" w:rsidRDefault="004B7814" w:rsidP="004B7814">
      <w:pPr>
        <w:ind w:left="644"/>
        <w:rPr>
          <w:rFonts w:cstheme="minorHAnsi"/>
          <w:color w:val="000000" w:themeColor="text1"/>
          <w:szCs w:val="24"/>
        </w:rPr>
      </w:pPr>
      <w:r w:rsidRPr="00117CEC">
        <w:rPr>
          <w:rFonts w:cstheme="minorHAnsi"/>
          <w:color w:val="000000" w:themeColor="text1"/>
          <w:szCs w:val="24"/>
        </w:rPr>
        <w:t>Déléguées : Pascale Dussault et Christine Letendre</w:t>
      </w:r>
    </w:p>
    <w:p w14:paraId="5CC579E8" w14:textId="77777777" w:rsidR="004B7814" w:rsidRPr="00117CEC" w:rsidRDefault="004B7814" w:rsidP="004B7814">
      <w:pPr>
        <w:ind w:left="644"/>
        <w:rPr>
          <w:rFonts w:eastAsia="Calibri" w:cs="Calibri"/>
          <w:color w:val="000000" w:themeColor="text1"/>
          <w:szCs w:val="24"/>
        </w:rPr>
      </w:pPr>
      <w:r w:rsidRPr="00117CEC">
        <w:rPr>
          <w:rFonts w:eastAsia="Calibri" w:cs="Calibri"/>
          <w:color w:val="000000" w:themeColor="text1"/>
          <w:szCs w:val="24"/>
        </w:rPr>
        <w:t>Participation : 7/7 + 7 rencontres de sous-comités et/ou de représentation</w:t>
      </w:r>
    </w:p>
    <w:p w14:paraId="1EE2B3A4" w14:textId="446B8F94" w:rsidR="004B7814" w:rsidRPr="00117CEC" w:rsidRDefault="000F3A0F" w:rsidP="004B7814">
      <w:pPr>
        <w:ind w:left="644"/>
        <w:rPr>
          <w:rFonts w:eastAsia="Calibri" w:cs="Calibri"/>
          <w:szCs w:val="24"/>
        </w:rPr>
      </w:pPr>
      <w:bookmarkStart w:id="75" w:name="OLE_LINK40"/>
      <w:bookmarkStart w:id="76" w:name="OLE_LINK41"/>
      <w:r w:rsidRPr="00117CEC">
        <w:rPr>
          <w:rFonts w:eastAsia="Calibri" w:cs="Calibri"/>
          <w:szCs w:val="24"/>
        </w:rPr>
        <w:t xml:space="preserve">Faute de temps pour s’investir dans la mise en œuvre du plan de redressement, </w:t>
      </w:r>
      <w:r w:rsidR="0071121E" w:rsidRPr="00117CEC">
        <w:rPr>
          <w:rFonts w:eastAsia="Calibri" w:cs="Calibri"/>
          <w:szCs w:val="24"/>
        </w:rPr>
        <w:t>l</w:t>
      </w:r>
      <w:r w:rsidR="004B7814" w:rsidRPr="00117CEC">
        <w:rPr>
          <w:rFonts w:eastAsia="Calibri" w:cs="Calibri"/>
          <w:szCs w:val="24"/>
        </w:rPr>
        <w:t xml:space="preserve">es déléguées ont remis leur démission </w:t>
      </w:r>
      <w:r w:rsidR="00F75A3A" w:rsidRPr="00117CEC">
        <w:rPr>
          <w:rFonts w:eastAsia="Calibri" w:cs="Calibri"/>
          <w:szCs w:val="24"/>
        </w:rPr>
        <w:t>à l’automne</w:t>
      </w:r>
      <w:r w:rsidR="0071121E" w:rsidRPr="00117CEC">
        <w:rPr>
          <w:rFonts w:eastAsia="Calibri" w:cs="Calibri"/>
          <w:szCs w:val="24"/>
        </w:rPr>
        <w:t>,</w:t>
      </w:r>
      <w:r w:rsidR="00F75A3A" w:rsidRPr="00117CEC">
        <w:rPr>
          <w:rFonts w:eastAsia="Calibri" w:cs="Calibri"/>
          <w:szCs w:val="24"/>
        </w:rPr>
        <w:t xml:space="preserve"> </w:t>
      </w:r>
      <w:r w:rsidRPr="00117CEC">
        <w:rPr>
          <w:rFonts w:eastAsia="Calibri" w:cs="Calibri"/>
          <w:szCs w:val="24"/>
        </w:rPr>
        <w:t xml:space="preserve">après </w:t>
      </w:r>
      <w:r w:rsidR="004B7814" w:rsidRPr="00117CEC">
        <w:rPr>
          <w:rFonts w:eastAsia="Calibri" w:cs="Calibri"/>
          <w:szCs w:val="24"/>
        </w:rPr>
        <w:t xml:space="preserve">la confirmation </w:t>
      </w:r>
      <w:r w:rsidR="00F75A3A" w:rsidRPr="00117CEC">
        <w:rPr>
          <w:rFonts w:eastAsia="Calibri" w:cs="Calibri"/>
          <w:szCs w:val="24"/>
        </w:rPr>
        <w:t>de l’a</w:t>
      </w:r>
      <w:r w:rsidRPr="00117CEC">
        <w:rPr>
          <w:rFonts w:eastAsia="Calibri" w:cs="Calibri"/>
          <w:szCs w:val="24"/>
        </w:rPr>
        <w:t xml:space="preserve">cceptation </w:t>
      </w:r>
      <w:r w:rsidR="00F75A3A" w:rsidRPr="00117CEC">
        <w:rPr>
          <w:rFonts w:eastAsia="Calibri" w:cs="Calibri"/>
          <w:szCs w:val="24"/>
        </w:rPr>
        <w:t xml:space="preserve">du plan </w:t>
      </w:r>
      <w:r w:rsidRPr="00117CEC">
        <w:rPr>
          <w:rFonts w:eastAsia="Calibri" w:cs="Calibri"/>
          <w:szCs w:val="24"/>
        </w:rPr>
        <w:t>par le CIUSSS.</w:t>
      </w:r>
      <w:r w:rsidR="004B7814" w:rsidRPr="00117CEC">
        <w:rPr>
          <w:rFonts w:eastAsia="Calibri" w:cs="Calibri"/>
          <w:szCs w:val="24"/>
        </w:rPr>
        <w:t xml:space="preserve"> </w:t>
      </w:r>
    </w:p>
    <w:bookmarkEnd w:id="75"/>
    <w:bookmarkEnd w:id="76"/>
    <w:p w14:paraId="7A1265CE" w14:textId="77777777" w:rsidR="004B7814" w:rsidRPr="00117CEC" w:rsidRDefault="004B7814" w:rsidP="004B7814">
      <w:pPr>
        <w:rPr>
          <w:rFonts w:cstheme="minorHAnsi"/>
          <w:szCs w:val="24"/>
        </w:rPr>
      </w:pPr>
    </w:p>
    <w:p w14:paraId="2ED877C3" w14:textId="77777777" w:rsidR="004B7814" w:rsidRPr="00117CEC" w:rsidRDefault="004B7814" w:rsidP="004B7814">
      <w:pPr>
        <w:pStyle w:val="Titre"/>
        <w:spacing w:line="276" w:lineRule="auto"/>
      </w:pPr>
      <w:r w:rsidRPr="00117CEC">
        <w:t>Piétons Québec</w:t>
      </w:r>
    </w:p>
    <w:p w14:paraId="41774B48" w14:textId="77777777" w:rsidR="004B7814" w:rsidRPr="00117CEC" w:rsidRDefault="004B7814" w:rsidP="004B7814">
      <w:pPr>
        <w:pStyle w:val="Sous-titre"/>
      </w:pPr>
      <w:r w:rsidRPr="00117CEC">
        <w:t>Conseil d’administration</w:t>
      </w:r>
    </w:p>
    <w:p w14:paraId="188FE206" w14:textId="77777777" w:rsidR="004B7814" w:rsidRPr="00117CEC" w:rsidRDefault="004B7814" w:rsidP="004B7814">
      <w:pPr>
        <w:ind w:left="644"/>
        <w:rPr>
          <w:rFonts w:cstheme="minorHAnsi"/>
          <w:color w:val="000000" w:themeColor="text1"/>
          <w:szCs w:val="24"/>
        </w:rPr>
      </w:pPr>
      <w:r w:rsidRPr="00117CEC">
        <w:rPr>
          <w:rFonts w:cstheme="minorHAnsi"/>
          <w:color w:val="000000" w:themeColor="text1"/>
          <w:szCs w:val="24"/>
        </w:rPr>
        <w:t>Déléguée : Lyne Simard</w:t>
      </w:r>
    </w:p>
    <w:p w14:paraId="62DEC3FD" w14:textId="77777777" w:rsidR="004B7814" w:rsidRPr="00117CEC" w:rsidRDefault="004B7814" w:rsidP="004B7814">
      <w:pPr>
        <w:ind w:left="644"/>
        <w:rPr>
          <w:rFonts w:eastAsia="Calibri" w:cs="Calibri"/>
          <w:color w:val="000000" w:themeColor="text1"/>
          <w:szCs w:val="24"/>
        </w:rPr>
      </w:pPr>
      <w:r w:rsidRPr="00117CEC">
        <w:rPr>
          <w:rFonts w:eastAsia="Calibri" w:cs="Calibri"/>
          <w:color w:val="000000" w:themeColor="text1"/>
          <w:szCs w:val="24"/>
        </w:rPr>
        <w:t>Participation : 1/5 ou 6</w:t>
      </w:r>
    </w:p>
    <w:p w14:paraId="1711A983" w14:textId="6D700CBC" w:rsidR="004B7814" w:rsidRPr="00117CEC" w:rsidRDefault="004B7814" w:rsidP="004B7814">
      <w:pPr>
        <w:ind w:left="644"/>
        <w:rPr>
          <w:rFonts w:eastAsia="Calibri" w:cs="Calibri"/>
          <w:szCs w:val="24"/>
        </w:rPr>
      </w:pPr>
      <w:r w:rsidRPr="00117CEC">
        <w:rPr>
          <w:rFonts w:eastAsia="Calibri" w:cs="Calibri"/>
          <w:szCs w:val="24"/>
        </w:rPr>
        <w:t>Par manque de disponibilité, la déléguée a demandé l’autorisation de quitter ce comité</w:t>
      </w:r>
      <w:r w:rsidR="0071121E" w:rsidRPr="00117CEC">
        <w:rPr>
          <w:rFonts w:eastAsia="Calibri" w:cs="Calibri"/>
          <w:szCs w:val="24"/>
        </w:rPr>
        <w:t>,</w:t>
      </w:r>
      <w:r w:rsidRPr="00117CEC">
        <w:rPr>
          <w:rFonts w:eastAsia="Calibri" w:cs="Calibri"/>
          <w:szCs w:val="24"/>
        </w:rPr>
        <w:t xml:space="preserve"> en novembre 2019.</w:t>
      </w:r>
    </w:p>
    <w:p w14:paraId="1BA0CFF2" w14:textId="77777777" w:rsidR="004B7814" w:rsidRPr="00117CEC" w:rsidRDefault="004B7814" w:rsidP="004B7814">
      <w:pPr>
        <w:rPr>
          <w:rFonts w:cstheme="minorHAnsi"/>
          <w:szCs w:val="24"/>
        </w:rPr>
      </w:pPr>
    </w:p>
    <w:p w14:paraId="03564A17" w14:textId="4ABC1F4C" w:rsidR="004B7814" w:rsidRPr="00117CEC" w:rsidRDefault="004B7814" w:rsidP="004B7814">
      <w:pPr>
        <w:rPr>
          <w:rFonts w:cstheme="minorHAnsi"/>
          <w:b/>
          <w:szCs w:val="24"/>
        </w:rPr>
      </w:pPr>
      <w:r w:rsidRPr="00117CEC">
        <w:rPr>
          <w:rStyle w:val="TitreCar"/>
        </w:rPr>
        <w:t>Regroupement des aveugles et amblyopes du Québec</w:t>
      </w:r>
      <w:r w:rsidR="00D46FEF" w:rsidRPr="00117CEC">
        <w:rPr>
          <w:rStyle w:val="TitreCar"/>
        </w:rPr>
        <w:t xml:space="preserve"> (RAAQ)</w:t>
      </w:r>
      <w:r w:rsidRPr="00117CEC">
        <w:rPr>
          <w:rFonts w:cstheme="minorHAnsi"/>
          <w:b/>
          <w:szCs w:val="24"/>
        </w:rPr>
        <w:t> </w:t>
      </w:r>
    </w:p>
    <w:p w14:paraId="2064F94C" w14:textId="77777777" w:rsidR="004B7814" w:rsidRPr="00117CEC" w:rsidRDefault="004B7814" w:rsidP="004B7814">
      <w:pPr>
        <w:pStyle w:val="Sous-titre"/>
      </w:pPr>
      <w:r w:rsidRPr="00117CEC">
        <w:t>Conseil d’administration</w:t>
      </w:r>
    </w:p>
    <w:p w14:paraId="5CBCA123" w14:textId="77777777" w:rsidR="004B7814" w:rsidRPr="00117CEC" w:rsidRDefault="004B7814" w:rsidP="004B7814">
      <w:pPr>
        <w:ind w:left="644"/>
        <w:rPr>
          <w:rFonts w:cstheme="minorHAnsi"/>
          <w:color w:val="000000" w:themeColor="text1"/>
          <w:szCs w:val="24"/>
        </w:rPr>
      </w:pPr>
      <w:r w:rsidRPr="00117CEC">
        <w:rPr>
          <w:rFonts w:cstheme="minorHAnsi"/>
          <w:color w:val="000000" w:themeColor="text1"/>
          <w:szCs w:val="24"/>
        </w:rPr>
        <w:t>Délégués : Jean-Marie D’Amour, Pascale Dussault et Tania Roy</w:t>
      </w:r>
    </w:p>
    <w:p w14:paraId="4B7EB553" w14:textId="77777777" w:rsidR="004B7814" w:rsidRPr="00117CEC" w:rsidRDefault="004B7814" w:rsidP="004B7814">
      <w:pPr>
        <w:ind w:left="644"/>
        <w:rPr>
          <w:rFonts w:cstheme="minorHAnsi"/>
          <w:color w:val="000000" w:themeColor="text1"/>
          <w:szCs w:val="24"/>
        </w:rPr>
      </w:pPr>
      <w:r w:rsidRPr="00117CEC">
        <w:rPr>
          <w:rFonts w:cstheme="minorHAnsi"/>
          <w:color w:val="000000" w:themeColor="text1"/>
          <w:szCs w:val="24"/>
        </w:rPr>
        <w:t>Participation : 4/4</w:t>
      </w:r>
      <w:r w:rsidRPr="00117CEC">
        <w:rPr>
          <w:rFonts w:cs="Arial"/>
          <w:color w:val="000000" w:themeColor="text1"/>
          <w:szCs w:val="24"/>
        </w:rPr>
        <w:t xml:space="preserve"> </w:t>
      </w:r>
    </w:p>
    <w:p w14:paraId="56FF036C" w14:textId="422D663B" w:rsidR="004B7814" w:rsidRPr="00117CEC" w:rsidRDefault="00A1601C" w:rsidP="00A1601C">
      <w:pPr>
        <w:ind w:left="644"/>
      </w:pPr>
      <w:r w:rsidRPr="00117CEC">
        <w:t>Regroupant des délégués de plusieurs régions du Québec, le conseil d’administration du RAAQ est responsable de la gouvernance de l’organisme.</w:t>
      </w:r>
    </w:p>
    <w:p w14:paraId="10333103" w14:textId="77777777" w:rsidR="004B7814" w:rsidRPr="00117CEC" w:rsidRDefault="004B7814" w:rsidP="004B7814">
      <w:pPr>
        <w:pStyle w:val="Sous-titre"/>
      </w:pPr>
      <w:r w:rsidRPr="00117CEC">
        <w:t>Comité Accès à l’information</w:t>
      </w:r>
    </w:p>
    <w:p w14:paraId="16EBED59" w14:textId="77777777" w:rsidR="004B7814" w:rsidRPr="00117CEC" w:rsidRDefault="004B7814" w:rsidP="004B7814">
      <w:pPr>
        <w:ind w:left="644"/>
        <w:rPr>
          <w:rFonts w:cstheme="minorHAnsi"/>
          <w:szCs w:val="24"/>
        </w:rPr>
      </w:pPr>
      <w:r w:rsidRPr="00117CEC">
        <w:rPr>
          <w:rFonts w:cstheme="minorHAnsi"/>
          <w:szCs w:val="24"/>
        </w:rPr>
        <w:t>Délégués : Jean-Marie D’Amour et Anne Jarry</w:t>
      </w:r>
    </w:p>
    <w:p w14:paraId="73FD3E14" w14:textId="77777777" w:rsidR="004B7814" w:rsidRPr="00117CEC" w:rsidRDefault="004B7814" w:rsidP="004B7814">
      <w:pPr>
        <w:ind w:firstLine="644"/>
        <w:rPr>
          <w:rFonts w:cstheme="minorHAnsi"/>
          <w:bCs/>
          <w:szCs w:val="24"/>
        </w:rPr>
      </w:pPr>
      <w:r w:rsidRPr="00117CEC">
        <w:rPr>
          <w:rFonts w:cstheme="minorHAnsi"/>
          <w:bCs/>
          <w:szCs w:val="24"/>
        </w:rPr>
        <w:t>Participation : 3/3</w:t>
      </w:r>
    </w:p>
    <w:p w14:paraId="554381CC" w14:textId="77777777" w:rsidR="004B7814" w:rsidRPr="00117CEC" w:rsidRDefault="004B7814" w:rsidP="004B7814">
      <w:pPr>
        <w:ind w:left="644"/>
        <w:rPr>
          <w:szCs w:val="24"/>
        </w:rPr>
      </w:pPr>
      <w:r w:rsidRPr="00117CEC">
        <w:rPr>
          <w:bCs/>
          <w:szCs w:val="24"/>
        </w:rPr>
        <w:t>Ce comité a le mandat de travailler</w:t>
      </w:r>
      <w:r w:rsidRPr="00117CEC">
        <w:rPr>
          <w:szCs w:val="24"/>
        </w:rPr>
        <w:t xml:space="preserve"> à améliorer l’accessibilité de l'information provenant du gouvernement et des entreprises offrant des services directs à la population pour les personnes aveugles et amblyopes. Également que les services de réadaptation publics soient en mesure de répondre aux besoins </w:t>
      </w:r>
      <w:r w:rsidRPr="00117CEC">
        <w:rPr>
          <w:szCs w:val="24"/>
        </w:rPr>
        <w:lastRenderedPageBreak/>
        <w:t>des personnes aveugles et amblyopes en matière d'accès à l'information.</w:t>
      </w:r>
    </w:p>
    <w:p w14:paraId="19D744C1" w14:textId="77777777" w:rsidR="004B7814" w:rsidRPr="00117CEC" w:rsidRDefault="004B7814" w:rsidP="004B7814">
      <w:pPr>
        <w:pStyle w:val="Sous-titre"/>
      </w:pPr>
      <w:r w:rsidRPr="00117CEC">
        <w:t>Comité Colloque</w:t>
      </w:r>
    </w:p>
    <w:p w14:paraId="72756B30" w14:textId="77777777" w:rsidR="004B7814" w:rsidRPr="00117CEC" w:rsidRDefault="004B7814" w:rsidP="004B7814">
      <w:pPr>
        <w:ind w:left="644"/>
        <w:rPr>
          <w:rFonts w:cstheme="minorHAnsi"/>
          <w:szCs w:val="24"/>
        </w:rPr>
      </w:pPr>
      <w:r w:rsidRPr="00117CEC">
        <w:rPr>
          <w:rFonts w:cstheme="minorHAnsi"/>
          <w:szCs w:val="24"/>
        </w:rPr>
        <w:t>Délégués : Pascale Dussault et Jean-Marie D’Amour</w:t>
      </w:r>
    </w:p>
    <w:p w14:paraId="1D9E10CB" w14:textId="77777777" w:rsidR="004B7814" w:rsidRPr="00117CEC" w:rsidRDefault="004B7814" w:rsidP="004B7814">
      <w:pPr>
        <w:ind w:left="644"/>
        <w:rPr>
          <w:rFonts w:cstheme="minorHAnsi"/>
          <w:szCs w:val="24"/>
        </w:rPr>
      </w:pPr>
      <w:r w:rsidRPr="00117CEC">
        <w:rPr>
          <w:rFonts w:cstheme="minorHAnsi"/>
          <w:szCs w:val="24"/>
        </w:rPr>
        <w:t>Participation : 4/4</w:t>
      </w:r>
      <w:r w:rsidRPr="00117CEC">
        <w:rPr>
          <w:rFonts w:cs="Arial"/>
          <w:szCs w:val="24"/>
        </w:rPr>
        <w:t xml:space="preserve"> </w:t>
      </w:r>
    </w:p>
    <w:p w14:paraId="53F6F511" w14:textId="77777777" w:rsidR="004B7814" w:rsidRPr="00117CEC" w:rsidRDefault="004B7814" w:rsidP="0071121E">
      <w:pPr>
        <w:ind w:left="644"/>
      </w:pPr>
      <w:r w:rsidRPr="00117CEC">
        <w:t>Le comité a mené à terme son mandat d’organiser un colloque provincial sur la participation sociale des personnes en situation de handicap visuel.</w:t>
      </w:r>
    </w:p>
    <w:p w14:paraId="4424654B" w14:textId="4DC1C4DB" w:rsidR="004B7814" w:rsidRPr="00117CEC" w:rsidRDefault="004B7814" w:rsidP="004B7814">
      <w:pPr>
        <w:pStyle w:val="Sous-titre"/>
      </w:pPr>
      <w:r w:rsidRPr="00117CEC">
        <w:t>Comité Conditions de vie décente</w:t>
      </w:r>
      <w:r w:rsidR="0011283D" w:rsidRPr="00117CEC">
        <w:t>s</w:t>
      </w:r>
    </w:p>
    <w:p w14:paraId="434EB919" w14:textId="77777777" w:rsidR="004B7814" w:rsidRPr="00117CEC" w:rsidRDefault="004B7814" w:rsidP="004B7814">
      <w:pPr>
        <w:ind w:left="644"/>
        <w:rPr>
          <w:rFonts w:cstheme="minorHAnsi"/>
          <w:szCs w:val="24"/>
        </w:rPr>
      </w:pPr>
      <w:r w:rsidRPr="00117CEC">
        <w:rPr>
          <w:rFonts w:cstheme="minorHAnsi"/>
          <w:szCs w:val="24"/>
        </w:rPr>
        <w:t>Déléguée : David Courteau</w:t>
      </w:r>
    </w:p>
    <w:p w14:paraId="3E1FDF88" w14:textId="77777777" w:rsidR="004B7814" w:rsidRPr="00117CEC" w:rsidRDefault="004B7814" w:rsidP="004B7814">
      <w:pPr>
        <w:ind w:left="644"/>
        <w:rPr>
          <w:rFonts w:cstheme="minorHAnsi"/>
          <w:szCs w:val="24"/>
        </w:rPr>
      </w:pPr>
      <w:r w:rsidRPr="00117CEC">
        <w:rPr>
          <w:rFonts w:cstheme="minorHAnsi"/>
          <w:szCs w:val="24"/>
        </w:rPr>
        <w:t>Participation : 2/2</w:t>
      </w:r>
    </w:p>
    <w:p w14:paraId="67CF2A03" w14:textId="77777777" w:rsidR="004B7814" w:rsidRPr="00117CEC" w:rsidRDefault="004B7814" w:rsidP="004B7814">
      <w:pPr>
        <w:ind w:left="644"/>
        <w:rPr>
          <w:szCs w:val="24"/>
        </w:rPr>
      </w:pPr>
      <w:r w:rsidRPr="00117CEC">
        <w:rPr>
          <w:szCs w:val="24"/>
        </w:rPr>
        <w:t>Ce comité veille à ce que les programmes sociaux de soutien au revenu et à l’emploi en place soient préservés en plus de travailler à leur amélioration.</w:t>
      </w:r>
    </w:p>
    <w:p w14:paraId="118BAB7B" w14:textId="77777777" w:rsidR="004B7814" w:rsidRPr="00117CEC" w:rsidRDefault="004B7814" w:rsidP="004B7814">
      <w:pPr>
        <w:pStyle w:val="Sous-titre"/>
      </w:pPr>
      <w:r w:rsidRPr="00117CEC">
        <w:t xml:space="preserve">Comité Réadaptation </w:t>
      </w:r>
    </w:p>
    <w:p w14:paraId="363E40DC" w14:textId="77777777" w:rsidR="004B7814" w:rsidRPr="00117CEC" w:rsidRDefault="004B7814" w:rsidP="004B7814">
      <w:pPr>
        <w:ind w:left="644"/>
        <w:rPr>
          <w:rFonts w:cstheme="minorHAnsi"/>
          <w:szCs w:val="24"/>
        </w:rPr>
      </w:pPr>
      <w:r w:rsidRPr="00117CEC">
        <w:rPr>
          <w:rFonts w:cstheme="minorHAnsi"/>
          <w:szCs w:val="24"/>
        </w:rPr>
        <w:t>Déléguée : Marie Douce Fugère</w:t>
      </w:r>
    </w:p>
    <w:p w14:paraId="0D4B1416" w14:textId="77777777" w:rsidR="004B7814" w:rsidRPr="00117CEC" w:rsidRDefault="004B7814" w:rsidP="004B7814">
      <w:pPr>
        <w:ind w:left="644"/>
        <w:rPr>
          <w:rFonts w:cstheme="minorHAnsi"/>
          <w:szCs w:val="24"/>
        </w:rPr>
      </w:pPr>
      <w:bookmarkStart w:id="77" w:name="OLE_LINK100"/>
      <w:bookmarkStart w:id="78" w:name="OLE_LINK101"/>
      <w:bookmarkStart w:id="79" w:name="OLE_LINK106"/>
      <w:bookmarkStart w:id="80" w:name="OLE_LINK107"/>
      <w:r w:rsidRPr="00117CEC">
        <w:rPr>
          <w:rFonts w:cstheme="minorHAnsi"/>
          <w:szCs w:val="24"/>
        </w:rPr>
        <w:t>Participation : 4/4</w:t>
      </w:r>
      <w:r w:rsidRPr="00117CEC">
        <w:rPr>
          <w:rFonts w:cs="Arial"/>
          <w:szCs w:val="24"/>
        </w:rPr>
        <w:t xml:space="preserve"> </w:t>
      </w:r>
    </w:p>
    <w:bookmarkEnd w:id="77"/>
    <w:bookmarkEnd w:id="78"/>
    <w:bookmarkEnd w:id="79"/>
    <w:bookmarkEnd w:id="80"/>
    <w:p w14:paraId="144E5381" w14:textId="41D9731C" w:rsidR="004B7814" w:rsidRPr="00117CEC" w:rsidRDefault="004B7814" w:rsidP="004B7814">
      <w:pPr>
        <w:ind w:left="644"/>
        <w:rPr>
          <w:rFonts w:cs="Arial"/>
          <w:szCs w:val="24"/>
        </w:rPr>
      </w:pPr>
      <w:r w:rsidRPr="00117CEC">
        <w:rPr>
          <w:rFonts w:cs="Arial"/>
          <w:szCs w:val="24"/>
        </w:rPr>
        <w:t>Par l’entremise de notre participation à ce comité, le RAAMM contribue à développer une plateforme de revendication établissant des standards concernant les services de réadaptation qui devraient être offerts dans l’ensemble des centres de réadaptation du Québec.</w:t>
      </w:r>
    </w:p>
    <w:p w14:paraId="1BE64898" w14:textId="77777777" w:rsidR="004B7814" w:rsidRPr="00117CEC" w:rsidRDefault="004B7814" w:rsidP="004B7814">
      <w:pPr>
        <w:pStyle w:val="Sous-titre"/>
      </w:pPr>
      <w:r w:rsidRPr="00117CEC">
        <w:t>Comité de suivi Trousse d’animation</w:t>
      </w:r>
    </w:p>
    <w:p w14:paraId="6C7BA2B1" w14:textId="77777777" w:rsidR="004B7814" w:rsidRPr="00117CEC" w:rsidRDefault="004B7814" w:rsidP="004B7814">
      <w:pPr>
        <w:ind w:left="644"/>
        <w:rPr>
          <w:rFonts w:cstheme="minorHAnsi"/>
          <w:szCs w:val="24"/>
        </w:rPr>
      </w:pPr>
      <w:r w:rsidRPr="00117CEC">
        <w:rPr>
          <w:rFonts w:cstheme="minorHAnsi"/>
          <w:szCs w:val="24"/>
        </w:rPr>
        <w:t>Déléguée : Pascale Dussault</w:t>
      </w:r>
    </w:p>
    <w:p w14:paraId="5E1D5856" w14:textId="77777777" w:rsidR="004B7814" w:rsidRPr="00117CEC" w:rsidRDefault="004B7814" w:rsidP="004B7814">
      <w:pPr>
        <w:ind w:left="644"/>
        <w:rPr>
          <w:rFonts w:cstheme="minorHAnsi"/>
          <w:szCs w:val="24"/>
        </w:rPr>
      </w:pPr>
      <w:r w:rsidRPr="00117CEC">
        <w:rPr>
          <w:rFonts w:cstheme="minorHAnsi"/>
          <w:szCs w:val="24"/>
        </w:rPr>
        <w:t>Participation : 4/4</w:t>
      </w:r>
      <w:r w:rsidRPr="00117CEC">
        <w:rPr>
          <w:rFonts w:cs="Arial"/>
          <w:szCs w:val="24"/>
        </w:rPr>
        <w:t xml:space="preserve"> </w:t>
      </w:r>
    </w:p>
    <w:p w14:paraId="26D2B4C9" w14:textId="2973AFDD" w:rsidR="004B7814" w:rsidRPr="00117CEC" w:rsidRDefault="004B7814" w:rsidP="004B7814">
      <w:pPr>
        <w:ind w:left="644"/>
        <w:rPr>
          <w:rFonts w:cs="Arial"/>
          <w:szCs w:val="24"/>
        </w:rPr>
      </w:pPr>
      <w:r w:rsidRPr="00117CEC">
        <w:rPr>
          <w:rFonts w:cs="Arial"/>
          <w:szCs w:val="24"/>
        </w:rPr>
        <w:t>La participation à ce comité</w:t>
      </w:r>
      <w:r w:rsidRPr="00117CEC">
        <w:t xml:space="preserve"> de </w:t>
      </w:r>
      <w:r w:rsidRPr="00117CEC">
        <w:rPr>
          <w:shd w:val="clear" w:color="auto" w:fill="FFFFFF"/>
        </w:rPr>
        <w:t xml:space="preserve">suivi a permis d’offrir </w:t>
      </w:r>
      <w:r w:rsidR="0071121E" w:rsidRPr="00117CEC">
        <w:rPr>
          <w:shd w:val="clear" w:color="auto" w:fill="FFFFFF"/>
        </w:rPr>
        <w:t xml:space="preserve">soutien </w:t>
      </w:r>
      <w:r w:rsidRPr="00117CEC">
        <w:rPr>
          <w:shd w:val="clear" w:color="auto" w:fill="FFFFFF"/>
        </w:rPr>
        <w:t>et appui aux personnes travaillant à la réalisation de la trousse sur les réalités socioprofessionnelles des personnes en situation de handicap visuel.</w:t>
      </w:r>
    </w:p>
    <w:p w14:paraId="7C6E38D1" w14:textId="77777777" w:rsidR="004B7814" w:rsidRPr="00117CEC" w:rsidRDefault="004B7814" w:rsidP="004B7814">
      <w:pPr>
        <w:pStyle w:val="Sous-titre"/>
      </w:pPr>
      <w:r w:rsidRPr="00117CEC">
        <w:t>Comité Transport</w:t>
      </w:r>
    </w:p>
    <w:p w14:paraId="2B8693CD" w14:textId="77777777" w:rsidR="004B7814" w:rsidRPr="00117CEC" w:rsidRDefault="004B7814" w:rsidP="004B7814">
      <w:pPr>
        <w:ind w:left="644"/>
        <w:rPr>
          <w:rFonts w:cstheme="minorHAnsi"/>
          <w:szCs w:val="24"/>
        </w:rPr>
      </w:pPr>
      <w:r w:rsidRPr="00117CEC">
        <w:rPr>
          <w:rFonts w:cstheme="minorHAnsi"/>
          <w:szCs w:val="24"/>
        </w:rPr>
        <w:t>Délégué : Jacques Caron</w:t>
      </w:r>
    </w:p>
    <w:p w14:paraId="64E0EC46" w14:textId="77777777" w:rsidR="004B7814" w:rsidRPr="00117CEC" w:rsidRDefault="004B7814" w:rsidP="004B7814">
      <w:pPr>
        <w:ind w:left="644"/>
        <w:rPr>
          <w:rFonts w:cstheme="minorHAnsi"/>
          <w:szCs w:val="24"/>
        </w:rPr>
      </w:pPr>
      <w:bookmarkStart w:id="81" w:name="OLE_LINK104"/>
      <w:bookmarkStart w:id="82" w:name="OLE_LINK105"/>
      <w:r w:rsidRPr="00117CEC">
        <w:rPr>
          <w:rFonts w:cstheme="minorHAnsi"/>
          <w:szCs w:val="24"/>
        </w:rPr>
        <w:t>Participation : 4/4</w:t>
      </w:r>
      <w:r w:rsidRPr="00117CEC">
        <w:rPr>
          <w:rFonts w:cs="Arial"/>
          <w:szCs w:val="24"/>
        </w:rPr>
        <w:t xml:space="preserve"> </w:t>
      </w:r>
    </w:p>
    <w:bookmarkEnd w:id="81"/>
    <w:bookmarkEnd w:id="82"/>
    <w:p w14:paraId="23D51A3D" w14:textId="77777777" w:rsidR="004B7814" w:rsidRPr="00117CEC" w:rsidRDefault="004B7814" w:rsidP="004B7814">
      <w:pPr>
        <w:ind w:left="644"/>
        <w:rPr>
          <w:szCs w:val="24"/>
        </w:rPr>
      </w:pPr>
      <w:r w:rsidRPr="00117CEC">
        <w:rPr>
          <w:rFonts w:cstheme="minorHAnsi"/>
          <w:bCs/>
          <w:szCs w:val="24"/>
        </w:rPr>
        <w:t>Ce comité se penche sur les enjeux et les solutions pour a</w:t>
      </w:r>
      <w:r w:rsidRPr="00117CEC">
        <w:rPr>
          <w:szCs w:val="24"/>
        </w:rPr>
        <w:t>méliorer l'accès aux déplacements autonomes et sécuritaires des personnes aveugles et amblyopes du Québec.</w:t>
      </w:r>
    </w:p>
    <w:p w14:paraId="415C63B6" w14:textId="77777777" w:rsidR="004B7814" w:rsidRPr="00117CEC" w:rsidRDefault="004B7814" w:rsidP="004B7814">
      <w:pPr>
        <w:ind w:left="644"/>
        <w:rPr>
          <w:rFonts w:cstheme="minorHAnsi"/>
          <w:szCs w:val="24"/>
        </w:rPr>
      </w:pPr>
    </w:p>
    <w:p w14:paraId="106A16E2" w14:textId="4BD7630A" w:rsidR="004B7814" w:rsidRPr="00117CEC" w:rsidRDefault="004B7814" w:rsidP="004B7814">
      <w:pPr>
        <w:pStyle w:val="Titre"/>
        <w:spacing w:line="276" w:lineRule="auto"/>
        <w:rPr>
          <w:b w:val="0"/>
        </w:rPr>
      </w:pPr>
      <w:r w:rsidRPr="00117CEC">
        <w:t>Regroupement des cuisines collectives du Québec</w:t>
      </w:r>
      <w:r w:rsidR="00D46FEF" w:rsidRPr="00117CEC">
        <w:t xml:space="preserve"> (RCCQ)</w:t>
      </w:r>
    </w:p>
    <w:p w14:paraId="50FCA6CE" w14:textId="77777777" w:rsidR="004B7814" w:rsidRPr="00117CEC" w:rsidRDefault="004B7814" w:rsidP="004B7814">
      <w:pPr>
        <w:pStyle w:val="Sous-titre"/>
      </w:pPr>
      <w:r w:rsidRPr="00117CEC">
        <w:t>Comité du regroupement des cuisines collectives de Montréal</w:t>
      </w:r>
    </w:p>
    <w:p w14:paraId="07980A5A" w14:textId="77777777" w:rsidR="004B7814" w:rsidRPr="00117CEC" w:rsidRDefault="004B7814" w:rsidP="004B7814">
      <w:pPr>
        <w:ind w:left="644"/>
        <w:rPr>
          <w:rFonts w:cstheme="minorHAnsi"/>
          <w:szCs w:val="24"/>
        </w:rPr>
      </w:pPr>
      <w:r w:rsidRPr="00117CEC">
        <w:rPr>
          <w:rFonts w:cstheme="minorHAnsi"/>
          <w:szCs w:val="24"/>
        </w:rPr>
        <w:t>Déléguée : Josée Boyer</w:t>
      </w:r>
    </w:p>
    <w:p w14:paraId="6ED1C62E" w14:textId="77777777" w:rsidR="004B7814" w:rsidRPr="00117CEC" w:rsidRDefault="004B7814" w:rsidP="004B7814">
      <w:pPr>
        <w:ind w:left="644"/>
        <w:rPr>
          <w:rFonts w:cstheme="minorHAnsi"/>
          <w:szCs w:val="24"/>
        </w:rPr>
      </w:pPr>
      <w:r w:rsidRPr="00117CEC">
        <w:rPr>
          <w:rFonts w:cstheme="minorHAnsi"/>
          <w:szCs w:val="24"/>
        </w:rPr>
        <w:t>Participation : 4/4</w:t>
      </w:r>
    </w:p>
    <w:p w14:paraId="00ACC85A" w14:textId="77777777" w:rsidR="004B7814" w:rsidRPr="00117CEC" w:rsidRDefault="004B7814" w:rsidP="004B7814">
      <w:pPr>
        <w:ind w:left="644"/>
        <w:rPr>
          <w:rFonts w:cstheme="minorHAnsi"/>
          <w:szCs w:val="24"/>
        </w:rPr>
      </w:pPr>
      <w:r w:rsidRPr="00117CEC">
        <w:rPr>
          <w:rFonts w:cstheme="minorHAnsi"/>
          <w:szCs w:val="24"/>
        </w:rPr>
        <w:t xml:space="preserve">Le mandat principal de ce comité est la préparation de la rencontre annuelle des cuisines collectives de Montréal au mois de mars. Cette année, le RAAMM devait y animer un atelier de cuisine sous bandeau, mais la crise du coronavirus a forcé l’annulation de l’événement. </w:t>
      </w:r>
    </w:p>
    <w:p w14:paraId="7F8EDF10" w14:textId="77777777" w:rsidR="004B7814" w:rsidRPr="00117CEC" w:rsidRDefault="004B7814" w:rsidP="004B7814">
      <w:pPr>
        <w:pStyle w:val="Sous-titre"/>
      </w:pPr>
      <w:r w:rsidRPr="00117CEC">
        <w:t>Table des regroupements régionaux de cuisines collectives</w:t>
      </w:r>
    </w:p>
    <w:p w14:paraId="271055C3" w14:textId="77777777" w:rsidR="004B7814" w:rsidRPr="00117CEC" w:rsidRDefault="004B7814" w:rsidP="004B7814">
      <w:pPr>
        <w:ind w:left="644"/>
        <w:rPr>
          <w:rFonts w:cstheme="minorHAnsi"/>
          <w:szCs w:val="24"/>
        </w:rPr>
      </w:pPr>
      <w:r w:rsidRPr="00117CEC">
        <w:rPr>
          <w:rFonts w:cstheme="minorHAnsi"/>
          <w:szCs w:val="24"/>
        </w:rPr>
        <w:t>Déléguée : Josée Boyer, pour représenter le Regroupement des cuisines collectives de Montréal</w:t>
      </w:r>
    </w:p>
    <w:p w14:paraId="38B6DCE7" w14:textId="77777777" w:rsidR="004B7814" w:rsidRPr="00117CEC" w:rsidRDefault="004B7814" w:rsidP="004B7814">
      <w:pPr>
        <w:ind w:left="644"/>
        <w:rPr>
          <w:rFonts w:cstheme="minorHAnsi"/>
          <w:szCs w:val="24"/>
        </w:rPr>
      </w:pPr>
      <w:r w:rsidRPr="00117CEC">
        <w:rPr>
          <w:rFonts w:cstheme="minorHAnsi"/>
          <w:szCs w:val="24"/>
        </w:rPr>
        <w:t xml:space="preserve">Participation : 1/1 </w:t>
      </w:r>
    </w:p>
    <w:p w14:paraId="5A455332" w14:textId="63FBCB99" w:rsidR="004B7814" w:rsidRPr="00117CEC" w:rsidRDefault="004B7814" w:rsidP="004B7814">
      <w:pPr>
        <w:spacing w:after="160"/>
        <w:ind w:left="644"/>
      </w:pPr>
      <w:r w:rsidRPr="00117CEC">
        <w:t>Lieu de contacts et d’échanges entre les regroupements régionaux de cuisines collectives, cette table permet le partage d’informations, d’idées, de pratiques et d’initiatives entre les régions. La table a commencé à se pencher sur la planification stratégique du Regroupement des cuisines collectives du Québec</w:t>
      </w:r>
      <w:r w:rsidR="0071121E" w:rsidRPr="00117CEC">
        <w:t xml:space="preserve">, </w:t>
      </w:r>
      <w:r w:rsidRPr="00117CEC">
        <w:t>qui est en cours d’élaboration.</w:t>
      </w:r>
    </w:p>
    <w:p w14:paraId="309597BB" w14:textId="77777777" w:rsidR="004B7814" w:rsidRPr="00117CEC" w:rsidRDefault="004B7814" w:rsidP="004B7814">
      <w:pPr>
        <w:rPr>
          <w:rFonts w:cstheme="minorHAnsi"/>
          <w:szCs w:val="24"/>
        </w:rPr>
      </w:pPr>
    </w:p>
    <w:p w14:paraId="75EAB05B" w14:textId="77777777" w:rsidR="004B7814" w:rsidRPr="00117CEC" w:rsidRDefault="004B7814" w:rsidP="004B7814">
      <w:pPr>
        <w:pStyle w:val="Titre"/>
        <w:spacing w:line="276" w:lineRule="auto"/>
        <w:rPr>
          <w:b w:val="0"/>
        </w:rPr>
      </w:pPr>
      <w:r w:rsidRPr="00117CEC">
        <w:t>Regroupement des usagers du transport adapté et accessible de l’ile de Montréal (RUTA)</w:t>
      </w:r>
    </w:p>
    <w:p w14:paraId="477C8194" w14:textId="77777777" w:rsidR="004B7814" w:rsidRPr="00117CEC" w:rsidRDefault="004B7814" w:rsidP="004B7814">
      <w:pPr>
        <w:pStyle w:val="Sous-titre"/>
      </w:pPr>
      <w:r w:rsidRPr="00117CEC">
        <w:t>Comité formation des chauffeurs de taxi et minifourgonnettes</w:t>
      </w:r>
    </w:p>
    <w:p w14:paraId="0E83E19C" w14:textId="77777777" w:rsidR="004B7814" w:rsidRPr="00117CEC" w:rsidRDefault="004B7814" w:rsidP="004B7814">
      <w:pPr>
        <w:ind w:firstLine="644"/>
        <w:rPr>
          <w:rFonts w:cstheme="minorHAnsi"/>
          <w:color w:val="000000" w:themeColor="text1"/>
          <w:szCs w:val="24"/>
        </w:rPr>
      </w:pPr>
      <w:r w:rsidRPr="00117CEC">
        <w:rPr>
          <w:rFonts w:cstheme="minorHAnsi"/>
          <w:color w:val="000000" w:themeColor="text1"/>
          <w:szCs w:val="24"/>
        </w:rPr>
        <w:t>Déléguée : Josée Boyer</w:t>
      </w:r>
    </w:p>
    <w:p w14:paraId="7472E527" w14:textId="77777777" w:rsidR="004B7814" w:rsidRPr="00117CEC" w:rsidRDefault="004B7814" w:rsidP="004B7814">
      <w:pPr>
        <w:ind w:left="644"/>
        <w:rPr>
          <w:rFonts w:cstheme="minorHAnsi"/>
          <w:color w:val="000000" w:themeColor="text1"/>
          <w:szCs w:val="24"/>
        </w:rPr>
      </w:pPr>
      <w:r w:rsidRPr="00117CEC">
        <w:rPr>
          <w:rFonts w:cstheme="minorHAnsi"/>
          <w:color w:val="000000" w:themeColor="text1"/>
          <w:szCs w:val="24"/>
        </w:rPr>
        <w:t>Participation : 2/2</w:t>
      </w:r>
    </w:p>
    <w:p w14:paraId="76CDEDF2" w14:textId="587DC884" w:rsidR="004B7814" w:rsidRPr="00117CEC" w:rsidRDefault="004B7814" w:rsidP="004B7814">
      <w:pPr>
        <w:ind w:left="644"/>
        <w:rPr>
          <w:rFonts w:cstheme="minorHAnsi"/>
          <w:szCs w:val="24"/>
        </w:rPr>
      </w:pPr>
      <w:r w:rsidRPr="00117CEC">
        <w:rPr>
          <w:rFonts w:cstheme="minorHAnsi"/>
          <w:color w:val="000000" w:themeColor="text1"/>
          <w:szCs w:val="24"/>
        </w:rPr>
        <w:t xml:space="preserve">Ce comité est un sous-comité du comité usagers-transporteur de la STM. Il travaille de concert avec la STM pour identifier et corriger les </w:t>
      </w:r>
      <w:r w:rsidRPr="00117CEC">
        <w:rPr>
          <w:rFonts w:cstheme="minorHAnsi"/>
          <w:szCs w:val="24"/>
        </w:rPr>
        <w:t>problématiques en matière de formation des chauffeurs du transport adapté. Nous avons rencontré la responsable du dossier formation des chauffeurs à la STM et la firme qui donne la formation</w:t>
      </w:r>
      <w:r w:rsidR="0071121E" w:rsidRPr="00117CEC">
        <w:rPr>
          <w:rFonts w:cstheme="minorHAnsi"/>
          <w:szCs w:val="24"/>
        </w:rPr>
        <w:t>,</w:t>
      </w:r>
      <w:r w:rsidRPr="00117CEC">
        <w:rPr>
          <w:rFonts w:cstheme="minorHAnsi"/>
          <w:szCs w:val="24"/>
        </w:rPr>
        <w:t xml:space="preserve"> pour leur faire part de nombreux enjeux concernant la formation des chauffeurs et la qualité du service donné par ce</w:t>
      </w:r>
      <w:r w:rsidR="00951272" w:rsidRPr="00117CEC">
        <w:rPr>
          <w:rFonts w:cstheme="minorHAnsi"/>
          <w:szCs w:val="24"/>
        </w:rPr>
        <w:t>s</w:t>
      </w:r>
      <w:r w:rsidRPr="00117CEC">
        <w:rPr>
          <w:rFonts w:cstheme="minorHAnsi"/>
          <w:szCs w:val="24"/>
        </w:rPr>
        <w:t xml:space="preserve"> dernier</w:t>
      </w:r>
      <w:r w:rsidR="00951272" w:rsidRPr="00117CEC">
        <w:rPr>
          <w:rFonts w:cstheme="minorHAnsi"/>
          <w:szCs w:val="24"/>
        </w:rPr>
        <w:t>s</w:t>
      </w:r>
      <w:r w:rsidRPr="00117CEC">
        <w:rPr>
          <w:rFonts w:cstheme="minorHAnsi"/>
          <w:szCs w:val="24"/>
        </w:rPr>
        <w:t xml:space="preserve">. Malheureusement, le dossier </w:t>
      </w:r>
      <w:r w:rsidRPr="00117CEC">
        <w:rPr>
          <w:rFonts w:cstheme="minorHAnsi"/>
          <w:szCs w:val="24"/>
        </w:rPr>
        <w:lastRenderedPageBreak/>
        <w:t xml:space="preserve">traîne en longueur, notamment en raison du changement de la personne responsable à la STM. </w:t>
      </w:r>
    </w:p>
    <w:p w14:paraId="552E4297" w14:textId="77777777" w:rsidR="004B7814" w:rsidRPr="00117CEC" w:rsidRDefault="004B7814" w:rsidP="004B7814">
      <w:pPr>
        <w:pStyle w:val="Sous-titre"/>
      </w:pPr>
      <w:r w:rsidRPr="00117CEC">
        <w:t>Comité tempête de neige et transport adapté</w:t>
      </w:r>
    </w:p>
    <w:p w14:paraId="6ABD876D" w14:textId="77777777" w:rsidR="004B7814" w:rsidRPr="00117CEC" w:rsidRDefault="004B7814" w:rsidP="004B7814">
      <w:pPr>
        <w:ind w:left="644"/>
        <w:rPr>
          <w:rFonts w:cstheme="minorHAnsi"/>
          <w:color w:val="000000" w:themeColor="text1"/>
          <w:szCs w:val="24"/>
        </w:rPr>
      </w:pPr>
      <w:r w:rsidRPr="00117CEC">
        <w:rPr>
          <w:rFonts w:cstheme="minorHAnsi"/>
          <w:color w:val="000000" w:themeColor="text1"/>
          <w:szCs w:val="24"/>
        </w:rPr>
        <w:t>Déléguée : Josée Boyer</w:t>
      </w:r>
    </w:p>
    <w:p w14:paraId="04014202" w14:textId="77777777" w:rsidR="004B7814" w:rsidRPr="00117CEC" w:rsidRDefault="004B7814" w:rsidP="004B7814">
      <w:pPr>
        <w:ind w:left="644"/>
        <w:rPr>
          <w:rFonts w:cstheme="minorHAnsi"/>
          <w:color w:val="000000" w:themeColor="text1"/>
          <w:szCs w:val="24"/>
        </w:rPr>
      </w:pPr>
      <w:r w:rsidRPr="00117CEC">
        <w:rPr>
          <w:rFonts w:cstheme="minorHAnsi"/>
          <w:color w:val="000000" w:themeColor="text1"/>
          <w:szCs w:val="24"/>
        </w:rPr>
        <w:t>Participation : 2/2</w:t>
      </w:r>
    </w:p>
    <w:p w14:paraId="3F4DFF4C" w14:textId="77777777" w:rsidR="004B7814" w:rsidRPr="00117CEC" w:rsidRDefault="004B7814" w:rsidP="004B7814">
      <w:pPr>
        <w:ind w:left="644"/>
        <w:rPr>
          <w:rFonts w:cstheme="minorHAnsi"/>
          <w:color w:val="000000" w:themeColor="text1"/>
          <w:szCs w:val="24"/>
        </w:rPr>
      </w:pPr>
      <w:r w:rsidRPr="00117CEC">
        <w:rPr>
          <w:rFonts w:cstheme="minorHAnsi"/>
          <w:color w:val="000000" w:themeColor="text1"/>
          <w:szCs w:val="24"/>
        </w:rPr>
        <w:t>Commentaire général : Ce comité travaille en concertation avec la STM afin d’identifier et de corriger les problèmes vécus lors des tempêtes de neige, notamment les difficultés rencontrées lorsque les points d’embarquement ou de débarquement ne sont pas déneigés.</w:t>
      </w:r>
    </w:p>
    <w:p w14:paraId="2E47E5C5" w14:textId="77777777" w:rsidR="004B7814" w:rsidRPr="00117CEC" w:rsidRDefault="004B7814" w:rsidP="004B7814">
      <w:pPr>
        <w:pStyle w:val="Sous-titre"/>
      </w:pPr>
      <w:r w:rsidRPr="00117CEC">
        <w:t>Table de concertation sur le transport des personnes en situation de handicap de l’île de Montréal</w:t>
      </w:r>
    </w:p>
    <w:p w14:paraId="17468445" w14:textId="77777777" w:rsidR="004B7814" w:rsidRPr="00117CEC" w:rsidRDefault="004B7814" w:rsidP="004B7814">
      <w:pPr>
        <w:ind w:left="644"/>
        <w:rPr>
          <w:rFonts w:cstheme="minorHAnsi"/>
          <w:color w:val="000000" w:themeColor="text1"/>
          <w:szCs w:val="24"/>
        </w:rPr>
      </w:pPr>
      <w:r w:rsidRPr="00117CEC">
        <w:rPr>
          <w:rFonts w:cstheme="minorHAnsi"/>
          <w:color w:val="000000" w:themeColor="text1"/>
          <w:szCs w:val="24"/>
        </w:rPr>
        <w:t>Délégués : Josée Boyer et Yvon Provencher</w:t>
      </w:r>
    </w:p>
    <w:p w14:paraId="074D0C68" w14:textId="77777777" w:rsidR="004B7814" w:rsidRPr="00117CEC" w:rsidRDefault="004B7814" w:rsidP="004B7814">
      <w:pPr>
        <w:ind w:left="644"/>
        <w:rPr>
          <w:rFonts w:cstheme="minorHAnsi"/>
          <w:color w:val="000000" w:themeColor="text1"/>
          <w:szCs w:val="24"/>
        </w:rPr>
      </w:pPr>
      <w:bookmarkStart w:id="83" w:name="OLE_LINK39"/>
      <w:r w:rsidRPr="00117CEC">
        <w:rPr>
          <w:rFonts w:cstheme="minorHAnsi"/>
          <w:color w:val="000000" w:themeColor="text1"/>
          <w:szCs w:val="24"/>
        </w:rPr>
        <w:t>Participation : 3/4</w:t>
      </w:r>
    </w:p>
    <w:p w14:paraId="31E1B43E" w14:textId="77777777" w:rsidR="004B7814" w:rsidRPr="00117CEC" w:rsidRDefault="004B7814" w:rsidP="004B7814">
      <w:pPr>
        <w:ind w:left="644"/>
        <w:rPr>
          <w:rFonts w:cstheme="minorHAnsi"/>
          <w:color w:val="000000" w:themeColor="text1"/>
          <w:szCs w:val="24"/>
        </w:rPr>
      </w:pPr>
      <w:r w:rsidRPr="00117CEC">
        <w:rPr>
          <w:rFonts w:cstheme="minorHAnsi"/>
          <w:color w:val="000000" w:themeColor="text1"/>
          <w:szCs w:val="24"/>
        </w:rPr>
        <w:t xml:space="preserve">Commentaire général : Les sujets abordés au Comité usagers transporteur de la STM sont ramenés pour discussion à cette table de concertation. </w:t>
      </w:r>
      <w:r w:rsidRPr="00117CEC">
        <w:rPr>
          <w:rFonts w:cs="Times"/>
          <w:color w:val="000000" w:themeColor="text1"/>
          <w:szCs w:val="24"/>
        </w:rPr>
        <w:t>La table a également émis des avis sur le projet du REM et des membres délégués de la table ont pu rencontrer, après de nombreuses démarches, certains responsables du projet pour aborder les enjeux d’accessibilité universelle. Les consultations à ce sujet devront se poursuivre.</w:t>
      </w:r>
    </w:p>
    <w:bookmarkEnd w:id="83"/>
    <w:p w14:paraId="3ACC8CC9" w14:textId="77777777" w:rsidR="004B7814" w:rsidRPr="00117CEC" w:rsidRDefault="004B7814" w:rsidP="004B7814">
      <w:pPr>
        <w:rPr>
          <w:rFonts w:cstheme="minorHAnsi"/>
          <w:b/>
          <w:szCs w:val="24"/>
        </w:rPr>
      </w:pPr>
    </w:p>
    <w:p w14:paraId="5441C1D3" w14:textId="77777777" w:rsidR="004B7814" w:rsidRPr="00117CEC" w:rsidRDefault="004B7814" w:rsidP="004B7814">
      <w:pPr>
        <w:pStyle w:val="Titre"/>
        <w:spacing w:line="276" w:lineRule="auto"/>
        <w:rPr>
          <w:b w:val="0"/>
        </w:rPr>
      </w:pPr>
      <w:r w:rsidRPr="00117CEC">
        <w:t>Réseau de transport de Longueuil (RTL)</w:t>
      </w:r>
    </w:p>
    <w:p w14:paraId="79B5AE70" w14:textId="77777777" w:rsidR="004B7814" w:rsidRPr="00117CEC" w:rsidRDefault="004B7814" w:rsidP="004B7814">
      <w:pPr>
        <w:pStyle w:val="Sous-titre"/>
      </w:pPr>
      <w:r w:rsidRPr="00117CEC">
        <w:t>Comité des partenaires – Organismes communautaires et sociaux</w:t>
      </w:r>
    </w:p>
    <w:p w14:paraId="49F20961" w14:textId="77777777" w:rsidR="004B7814" w:rsidRPr="00117CEC" w:rsidRDefault="004B7814" w:rsidP="004B7814">
      <w:pPr>
        <w:ind w:left="644"/>
        <w:rPr>
          <w:rFonts w:cstheme="minorHAnsi"/>
          <w:szCs w:val="24"/>
        </w:rPr>
      </w:pPr>
      <w:r w:rsidRPr="00117CEC">
        <w:rPr>
          <w:rFonts w:cstheme="minorHAnsi"/>
          <w:szCs w:val="24"/>
        </w:rPr>
        <w:t>Déléguée : Josée Boyer</w:t>
      </w:r>
    </w:p>
    <w:p w14:paraId="655EB078" w14:textId="77777777" w:rsidR="004B7814" w:rsidRPr="00117CEC" w:rsidRDefault="004B7814" w:rsidP="004B7814">
      <w:pPr>
        <w:ind w:left="644"/>
        <w:rPr>
          <w:rFonts w:cstheme="minorHAnsi"/>
          <w:szCs w:val="24"/>
        </w:rPr>
      </w:pPr>
      <w:r w:rsidRPr="00117CEC">
        <w:rPr>
          <w:rFonts w:cstheme="minorHAnsi"/>
          <w:szCs w:val="24"/>
        </w:rPr>
        <w:t>Participation : 1/1</w:t>
      </w:r>
    </w:p>
    <w:p w14:paraId="7CA4CA73" w14:textId="36006D09" w:rsidR="004B7814" w:rsidRPr="00117CEC" w:rsidRDefault="004B7814" w:rsidP="00951272">
      <w:pPr>
        <w:pStyle w:val="Paragraphedeliste"/>
        <w:ind w:left="644"/>
        <w:rPr>
          <w:rFonts w:cstheme="minorHAnsi"/>
          <w:szCs w:val="24"/>
        </w:rPr>
      </w:pPr>
      <w:r w:rsidRPr="00117CEC">
        <w:rPr>
          <w:rFonts w:cstheme="minorHAnsi"/>
          <w:szCs w:val="24"/>
        </w:rPr>
        <w:t>Au niveau des organismes communautaires, ce comité regroupe quelques organismes de personnes handicapées, mais aucun organisme d’autres secteurs. Ces derniers siègent à un autre comité. Comme avec E</w:t>
      </w:r>
      <w:r w:rsidR="00C20E83" w:rsidRPr="00117CEC">
        <w:rPr>
          <w:rFonts w:cstheme="minorHAnsi"/>
          <w:szCs w:val="24"/>
        </w:rPr>
        <w:t>XO</w:t>
      </w:r>
      <w:r w:rsidRPr="00117CEC">
        <w:rPr>
          <w:rFonts w:cstheme="minorHAnsi"/>
          <w:szCs w:val="24"/>
        </w:rPr>
        <w:t>, les rencontres sont principalement informatives</w:t>
      </w:r>
      <w:r w:rsidR="00951272" w:rsidRPr="00117CEC">
        <w:rPr>
          <w:rFonts w:cstheme="minorHAnsi"/>
          <w:szCs w:val="24"/>
        </w:rPr>
        <w:t>,</w:t>
      </w:r>
      <w:r w:rsidRPr="00117CEC">
        <w:rPr>
          <w:rFonts w:cstheme="minorHAnsi"/>
          <w:szCs w:val="24"/>
        </w:rPr>
        <w:t xml:space="preserve"> bien que le RTL se disent ouvert aux commentaires. </w:t>
      </w:r>
      <w:bookmarkStart w:id="84" w:name="OLE_LINK142"/>
      <w:bookmarkStart w:id="85" w:name="OLE_LINK143"/>
      <w:r w:rsidRPr="00117CEC">
        <w:rPr>
          <w:rFonts w:cstheme="minorHAnsi"/>
          <w:szCs w:val="24"/>
        </w:rPr>
        <w:t xml:space="preserve">Le comité s’est penché sur le dossier des annonces verbales dans les autobus. </w:t>
      </w:r>
      <w:bookmarkEnd w:id="84"/>
      <w:bookmarkEnd w:id="85"/>
      <w:r w:rsidRPr="00117CEC">
        <w:rPr>
          <w:rFonts w:cstheme="minorHAnsi"/>
          <w:szCs w:val="24"/>
        </w:rPr>
        <w:t>La rencontre prévue au mois de mars 2020 a dû être annulée.</w:t>
      </w:r>
    </w:p>
    <w:p w14:paraId="58F79C54" w14:textId="77777777" w:rsidR="004B7814" w:rsidRPr="00117CEC" w:rsidRDefault="004B7814" w:rsidP="004B7814">
      <w:pPr>
        <w:pStyle w:val="Sous-titre"/>
      </w:pPr>
      <w:r w:rsidRPr="00117CEC">
        <w:t>Comité technique en accessibilité universelle</w:t>
      </w:r>
    </w:p>
    <w:p w14:paraId="2E353AC7" w14:textId="77777777" w:rsidR="004B7814" w:rsidRPr="00117CEC" w:rsidRDefault="004B7814" w:rsidP="004B7814">
      <w:pPr>
        <w:ind w:left="644"/>
        <w:rPr>
          <w:rFonts w:cstheme="minorHAnsi"/>
          <w:szCs w:val="24"/>
        </w:rPr>
      </w:pPr>
      <w:r w:rsidRPr="00117CEC">
        <w:rPr>
          <w:rFonts w:cstheme="minorHAnsi"/>
          <w:szCs w:val="24"/>
        </w:rPr>
        <w:lastRenderedPageBreak/>
        <w:t>Déléguée : Josée Boyer</w:t>
      </w:r>
    </w:p>
    <w:p w14:paraId="4B1CAC39" w14:textId="77777777" w:rsidR="004B7814" w:rsidRPr="00117CEC" w:rsidRDefault="004B7814" w:rsidP="004B7814">
      <w:pPr>
        <w:ind w:left="644"/>
        <w:rPr>
          <w:rFonts w:cstheme="minorHAnsi"/>
          <w:szCs w:val="24"/>
        </w:rPr>
      </w:pPr>
      <w:bookmarkStart w:id="86" w:name="OLE_LINK128"/>
      <w:bookmarkStart w:id="87" w:name="OLE_LINK129"/>
      <w:r w:rsidRPr="00117CEC">
        <w:rPr>
          <w:rFonts w:cstheme="minorHAnsi"/>
          <w:szCs w:val="24"/>
        </w:rPr>
        <w:t>Participation : 1/1</w:t>
      </w:r>
    </w:p>
    <w:bookmarkEnd w:id="86"/>
    <w:bookmarkEnd w:id="87"/>
    <w:p w14:paraId="2607EEEF" w14:textId="77777777" w:rsidR="004B7814" w:rsidRPr="00117CEC" w:rsidRDefault="004B7814" w:rsidP="004B7814">
      <w:pPr>
        <w:ind w:left="644"/>
        <w:rPr>
          <w:rFonts w:cstheme="minorHAnsi"/>
          <w:szCs w:val="24"/>
        </w:rPr>
      </w:pPr>
      <w:r w:rsidRPr="00117CEC">
        <w:rPr>
          <w:rFonts w:cstheme="minorHAnsi"/>
          <w:szCs w:val="24"/>
        </w:rPr>
        <w:t>La seule rencontre organisée cette année pour ce comité a principalement servi au RTL à faire la présentation du plan des actions prioritaires, élaboré avec beaucoup de retard en raison d’un important roulement de personnel et de changements de postes au RTL. La rencontre précédente a eu lieu il y a environ 4 ans. Le comité s’est penché sur le dossier des annonces verbales dans les autobus.</w:t>
      </w:r>
    </w:p>
    <w:p w14:paraId="196613B4" w14:textId="77777777" w:rsidR="004B7814" w:rsidRPr="00117CEC" w:rsidRDefault="004B7814" w:rsidP="004B7814">
      <w:pPr>
        <w:rPr>
          <w:rFonts w:cstheme="minorHAnsi"/>
          <w:color w:val="7F7F7F" w:themeColor="text1" w:themeTint="80"/>
          <w:szCs w:val="24"/>
        </w:rPr>
      </w:pPr>
    </w:p>
    <w:p w14:paraId="7C0EA1CD" w14:textId="77777777" w:rsidR="004B7814" w:rsidRPr="00117CEC" w:rsidRDefault="004B7814" w:rsidP="004B7814">
      <w:pPr>
        <w:pStyle w:val="Titre"/>
        <w:spacing w:line="276" w:lineRule="auto"/>
        <w:rPr>
          <w:b w:val="0"/>
        </w:rPr>
      </w:pPr>
      <w:r w:rsidRPr="00117CEC">
        <w:t>Regroupement des organismes de promotion des personnes handicapées de Laval (ROPPHL)</w:t>
      </w:r>
    </w:p>
    <w:p w14:paraId="58622544" w14:textId="77777777" w:rsidR="004B7814" w:rsidRPr="00117CEC" w:rsidRDefault="004B7814" w:rsidP="004B7814">
      <w:pPr>
        <w:pStyle w:val="Sous-titre"/>
      </w:pPr>
      <w:r w:rsidRPr="00117CEC">
        <w:t>Comité usagers transporteur</w:t>
      </w:r>
    </w:p>
    <w:p w14:paraId="483C7BD7" w14:textId="77777777" w:rsidR="004B7814" w:rsidRPr="00117CEC" w:rsidRDefault="004B7814" w:rsidP="004B7814">
      <w:pPr>
        <w:ind w:firstLine="644"/>
        <w:rPr>
          <w:rFonts w:cstheme="minorHAnsi"/>
          <w:color w:val="000000" w:themeColor="text1"/>
          <w:szCs w:val="24"/>
        </w:rPr>
      </w:pPr>
      <w:r w:rsidRPr="00117CEC">
        <w:rPr>
          <w:rFonts w:cstheme="minorHAnsi"/>
          <w:color w:val="000000" w:themeColor="text1"/>
          <w:szCs w:val="24"/>
        </w:rPr>
        <w:t>Déléguée : Josée Boyer</w:t>
      </w:r>
    </w:p>
    <w:p w14:paraId="5367D4A6" w14:textId="77777777" w:rsidR="004B7814" w:rsidRPr="00117CEC" w:rsidRDefault="004B7814" w:rsidP="004B7814">
      <w:pPr>
        <w:ind w:firstLine="644"/>
        <w:rPr>
          <w:rFonts w:eastAsia="Calibri" w:cs="Calibri"/>
          <w:color w:val="000000" w:themeColor="text1"/>
          <w:szCs w:val="24"/>
        </w:rPr>
      </w:pPr>
      <w:r w:rsidRPr="00117CEC">
        <w:rPr>
          <w:rFonts w:eastAsia="Calibri" w:cs="Calibri"/>
          <w:color w:val="000000" w:themeColor="text1"/>
          <w:szCs w:val="24"/>
        </w:rPr>
        <w:t>Participation : 2/2</w:t>
      </w:r>
    </w:p>
    <w:p w14:paraId="5155D393" w14:textId="77777777" w:rsidR="004B7814" w:rsidRPr="00117CEC" w:rsidRDefault="004B7814" w:rsidP="004B7814">
      <w:pPr>
        <w:spacing w:after="120"/>
        <w:ind w:left="644"/>
        <w:rPr>
          <w:rFonts w:eastAsia="Calibri" w:cs="Calibri"/>
          <w:color w:val="000000" w:themeColor="text1"/>
          <w:szCs w:val="24"/>
        </w:rPr>
      </w:pPr>
      <w:r w:rsidRPr="00117CEC">
        <w:rPr>
          <w:rFonts w:eastAsia="Calibri" w:cs="Calibri"/>
          <w:color w:val="000000" w:themeColor="text1"/>
          <w:szCs w:val="24"/>
        </w:rPr>
        <w:t>Mis sur pied cette année, ce comité a pour mandat de se pencher et d’intervenir sur les enjeux du transport adapté et régulier à Laval. Le comité est à l’étape d’éplucher les dossiers et d’élaborer son plan d’action, mais il a tout de même déjà commencé à participer à des tests sur l’accessibilité des autobus.</w:t>
      </w:r>
    </w:p>
    <w:p w14:paraId="64A27E20" w14:textId="77777777" w:rsidR="004B7814" w:rsidRPr="00117CEC" w:rsidRDefault="004B7814" w:rsidP="004B7814">
      <w:pPr>
        <w:rPr>
          <w:szCs w:val="24"/>
        </w:rPr>
      </w:pPr>
    </w:p>
    <w:p w14:paraId="48CD75A7" w14:textId="77777777" w:rsidR="004B7814" w:rsidRPr="00117CEC" w:rsidRDefault="004B7814" w:rsidP="004B7814">
      <w:pPr>
        <w:pStyle w:val="Titre"/>
        <w:spacing w:line="276" w:lineRule="auto"/>
        <w:rPr>
          <w:b w:val="0"/>
        </w:rPr>
      </w:pPr>
      <w:bookmarkStart w:id="88" w:name="OLE_LINK46"/>
      <w:bookmarkStart w:id="89" w:name="OLE_LINK47"/>
      <w:r w:rsidRPr="00117CEC">
        <w:t>Société de transport de Montréal (STM)</w:t>
      </w:r>
    </w:p>
    <w:bookmarkEnd w:id="88"/>
    <w:bookmarkEnd w:id="89"/>
    <w:p w14:paraId="0D277451" w14:textId="19CF3383" w:rsidR="004B7814" w:rsidRPr="00117CEC" w:rsidRDefault="004B7814" w:rsidP="004B7814">
      <w:pPr>
        <w:pStyle w:val="Sous-titre"/>
      </w:pPr>
      <w:r w:rsidRPr="00117CEC">
        <w:t>Comité usagers transporteur</w:t>
      </w:r>
    </w:p>
    <w:p w14:paraId="3DA60970" w14:textId="77777777" w:rsidR="004B7814" w:rsidRPr="00117CEC" w:rsidRDefault="004B7814" w:rsidP="004B7814">
      <w:pPr>
        <w:ind w:left="644"/>
        <w:rPr>
          <w:rFonts w:cstheme="minorHAnsi"/>
          <w:szCs w:val="24"/>
        </w:rPr>
      </w:pPr>
      <w:r w:rsidRPr="00117CEC">
        <w:rPr>
          <w:rFonts w:cstheme="minorHAnsi"/>
          <w:szCs w:val="24"/>
        </w:rPr>
        <w:t>Déléguée : Josée Boyer</w:t>
      </w:r>
    </w:p>
    <w:p w14:paraId="25C4E881" w14:textId="77777777" w:rsidR="004B7814" w:rsidRPr="00117CEC" w:rsidRDefault="004B7814" w:rsidP="004B7814">
      <w:pPr>
        <w:ind w:left="644"/>
        <w:rPr>
          <w:rFonts w:cstheme="minorHAnsi"/>
          <w:szCs w:val="24"/>
        </w:rPr>
      </w:pPr>
      <w:bookmarkStart w:id="90" w:name="OLE_LINK138"/>
      <w:bookmarkStart w:id="91" w:name="OLE_LINK139"/>
      <w:r w:rsidRPr="00117CEC">
        <w:rPr>
          <w:rFonts w:cstheme="minorHAnsi"/>
          <w:szCs w:val="24"/>
        </w:rPr>
        <w:t>Participation : 6/6</w:t>
      </w:r>
    </w:p>
    <w:bookmarkEnd w:id="90"/>
    <w:bookmarkEnd w:id="91"/>
    <w:p w14:paraId="0E185609" w14:textId="5A64203D" w:rsidR="004B7814" w:rsidRPr="00117CEC" w:rsidRDefault="004B7814" w:rsidP="004B7814">
      <w:pPr>
        <w:ind w:left="644"/>
        <w:rPr>
          <w:rFonts w:cstheme="minorHAnsi"/>
          <w:bCs/>
        </w:rPr>
      </w:pPr>
      <w:r w:rsidRPr="00117CEC">
        <w:rPr>
          <w:rFonts w:cstheme="minorHAnsi"/>
          <w:bCs/>
        </w:rPr>
        <w:t>Plusieurs dossiers abordés à ce comité ont été mené</w:t>
      </w:r>
      <w:r w:rsidR="00F21CC3" w:rsidRPr="00117CEC">
        <w:rPr>
          <w:rFonts w:cstheme="minorHAnsi"/>
          <w:bCs/>
        </w:rPr>
        <w:t>s</w:t>
      </w:r>
      <w:r w:rsidRPr="00117CEC">
        <w:rPr>
          <w:rFonts w:cstheme="minorHAnsi"/>
          <w:bCs/>
        </w:rPr>
        <w:t xml:space="preserve"> à terme de façon satisfaisante, notamment l’implantation de l’appel imminent et l’accessibilité de </w:t>
      </w:r>
      <w:r w:rsidR="0011283D" w:rsidRPr="00117CEC">
        <w:rPr>
          <w:rFonts w:cstheme="minorHAnsi"/>
          <w:bCs/>
        </w:rPr>
        <w:t>S</w:t>
      </w:r>
      <w:r w:rsidRPr="00117CEC">
        <w:rPr>
          <w:rFonts w:cstheme="minorHAnsi"/>
          <w:bCs/>
        </w:rPr>
        <w:t>IRTA pour la réservation du transport adapté par internet. D’autres dossiers, tels que la possibilité d’apporter des bagages à bord des véhicules et la disponibilité de sièges pour bébé, suivent leur cours.</w:t>
      </w:r>
    </w:p>
    <w:p w14:paraId="56A96173" w14:textId="77777777" w:rsidR="004B7814" w:rsidRPr="00117CEC" w:rsidRDefault="004B7814" w:rsidP="004B7814">
      <w:pPr>
        <w:pStyle w:val="Sous-titre"/>
      </w:pPr>
      <w:bookmarkStart w:id="92" w:name="OLE_LINK1"/>
      <w:bookmarkStart w:id="93" w:name="OLE_LINK2"/>
      <w:r w:rsidRPr="00117CEC">
        <w:t>Comité associatif en accessibilité universelle</w:t>
      </w:r>
    </w:p>
    <w:bookmarkEnd w:id="92"/>
    <w:bookmarkEnd w:id="93"/>
    <w:p w14:paraId="3B0C4BE0" w14:textId="77777777" w:rsidR="004B7814" w:rsidRPr="00117CEC" w:rsidRDefault="004B7814" w:rsidP="004B7814">
      <w:pPr>
        <w:ind w:left="644"/>
        <w:rPr>
          <w:rFonts w:cstheme="minorHAnsi"/>
          <w:szCs w:val="24"/>
        </w:rPr>
      </w:pPr>
      <w:r w:rsidRPr="00117CEC">
        <w:rPr>
          <w:rFonts w:cstheme="minorHAnsi"/>
          <w:szCs w:val="24"/>
        </w:rPr>
        <w:t>Délégué : Yvon Provencher</w:t>
      </w:r>
    </w:p>
    <w:p w14:paraId="776891F5" w14:textId="77777777" w:rsidR="00F377E2" w:rsidRPr="00117CEC" w:rsidRDefault="004B7814" w:rsidP="00F377E2">
      <w:pPr>
        <w:ind w:left="644"/>
        <w:rPr>
          <w:rFonts w:cstheme="minorHAnsi"/>
          <w:szCs w:val="24"/>
        </w:rPr>
      </w:pPr>
      <w:r w:rsidRPr="00117CEC">
        <w:rPr>
          <w:rFonts w:cstheme="minorHAnsi"/>
          <w:szCs w:val="24"/>
        </w:rPr>
        <w:t>Participation : 6/6</w:t>
      </w:r>
    </w:p>
    <w:p w14:paraId="2CAE0CC5" w14:textId="013F6093" w:rsidR="00F377E2" w:rsidRPr="00117CEC" w:rsidRDefault="00F377E2" w:rsidP="00F377E2">
      <w:pPr>
        <w:ind w:left="644"/>
        <w:rPr>
          <w:rFonts w:cstheme="minorHAnsi"/>
          <w:szCs w:val="24"/>
        </w:rPr>
      </w:pPr>
      <w:r w:rsidRPr="00117CEC">
        <w:rPr>
          <w:rFonts w:eastAsia="Times New Roman" w:cs="Helvetica"/>
          <w:color w:val="auto"/>
          <w:szCs w:val="24"/>
        </w:rPr>
        <w:t xml:space="preserve">Les travaux du comité ont surtout porté sur l’aménagement des autobus électriques que la STM entend tester dans le cadre d’un </w:t>
      </w:r>
      <w:r w:rsidRPr="00117CEC">
        <w:rPr>
          <w:rFonts w:eastAsia="Times New Roman" w:cs="Helvetica"/>
          <w:color w:val="auto"/>
          <w:szCs w:val="24"/>
        </w:rPr>
        <w:lastRenderedPageBreak/>
        <w:t>projet-pilote. Malheureusement, ces aménagements ne répondent pas adéquatement aux besoins des personnes ayant des limitations fonctionnelles, notamment celles qui se déplacent avec un chien-guide. Pour le moment, aucune solution satisfaisante n’a pu être identifiée.</w:t>
      </w:r>
    </w:p>
    <w:p w14:paraId="755C166F" w14:textId="77777777" w:rsidR="004B7814" w:rsidRPr="00117CEC" w:rsidRDefault="004B7814" w:rsidP="004B7814">
      <w:pPr>
        <w:rPr>
          <w:rFonts w:cstheme="minorHAnsi"/>
          <w:strike/>
          <w:szCs w:val="24"/>
        </w:rPr>
      </w:pPr>
    </w:p>
    <w:p w14:paraId="68D59C7A" w14:textId="77777777" w:rsidR="004B7814" w:rsidRPr="00117CEC" w:rsidRDefault="004B7814" w:rsidP="004B7814">
      <w:pPr>
        <w:pStyle w:val="Titre"/>
        <w:spacing w:line="276" w:lineRule="auto"/>
        <w:rPr>
          <w:b w:val="0"/>
        </w:rPr>
      </w:pPr>
      <w:r w:rsidRPr="00117CEC">
        <w:t>Ville de Boucherville</w:t>
      </w:r>
    </w:p>
    <w:p w14:paraId="65E0F3C5" w14:textId="77777777" w:rsidR="004B7814" w:rsidRPr="00117CEC" w:rsidRDefault="004B7814" w:rsidP="004B7814">
      <w:pPr>
        <w:pStyle w:val="Sous-titre"/>
      </w:pPr>
      <w:r w:rsidRPr="00117CEC">
        <w:t>Comité consultatif dans le cadre du Plan d’action à l’égard des personnes handicapées (PAPH)</w:t>
      </w:r>
    </w:p>
    <w:p w14:paraId="01F4CBA6" w14:textId="77777777" w:rsidR="004B7814" w:rsidRPr="00117CEC" w:rsidRDefault="004B7814" w:rsidP="004B7814">
      <w:pPr>
        <w:ind w:left="644"/>
        <w:rPr>
          <w:rFonts w:cstheme="minorHAnsi"/>
          <w:szCs w:val="24"/>
        </w:rPr>
      </w:pPr>
      <w:r w:rsidRPr="00117CEC">
        <w:rPr>
          <w:rFonts w:cstheme="minorHAnsi"/>
          <w:szCs w:val="24"/>
        </w:rPr>
        <w:t>Déléguée : Lyne Simard</w:t>
      </w:r>
    </w:p>
    <w:p w14:paraId="2735552E" w14:textId="77777777" w:rsidR="004B7814" w:rsidRPr="00117CEC" w:rsidRDefault="004B7814" w:rsidP="004B7814">
      <w:pPr>
        <w:ind w:left="644"/>
        <w:rPr>
          <w:rFonts w:eastAsia="Calibri" w:cs="Calibri"/>
          <w:szCs w:val="24"/>
        </w:rPr>
      </w:pPr>
      <w:r w:rsidRPr="00117CEC">
        <w:rPr>
          <w:rFonts w:eastAsia="Calibri" w:cs="Calibri"/>
          <w:szCs w:val="24"/>
        </w:rPr>
        <w:t>Participation : 1/1</w:t>
      </w:r>
    </w:p>
    <w:p w14:paraId="44119031" w14:textId="4963D074" w:rsidR="004B7814" w:rsidRPr="00117CEC" w:rsidRDefault="004B7814" w:rsidP="004B7814">
      <w:pPr>
        <w:ind w:left="644"/>
        <w:rPr>
          <w:rFonts w:eastAsia="Calibri" w:cs="Calibri"/>
          <w:szCs w:val="24"/>
        </w:rPr>
      </w:pPr>
      <w:r w:rsidRPr="00117CEC">
        <w:rPr>
          <w:rFonts w:eastAsia="Calibri" w:cs="Calibri"/>
          <w:szCs w:val="24"/>
        </w:rPr>
        <w:t xml:space="preserve">Pour une meilleure compréhension des dossiers et une plus grande collaboration avec les organismes, les responsables de chaque service de la ville participent aux rencontres. La ville offre toujours son programme de loisirs en format accessible. Une ressource a été engagée pour la refonte totale de </w:t>
      </w:r>
      <w:r w:rsidR="00951272" w:rsidRPr="00117CEC">
        <w:rPr>
          <w:rFonts w:eastAsia="Calibri" w:cs="Calibri"/>
          <w:szCs w:val="24"/>
        </w:rPr>
        <w:t xml:space="preserve">son </w:t>
      </w:r>
      <w:r w:rsidRPr="00117CEC">
        <w:rPr>
          <w:rFonts w:eastAsia="Calibri" w:cs="Calibri"/>
          <w:szCs w:val="24"/>
        </w:rPr>
        <w:t xml:space="preserve">site </w:t>
      </w:r>
      <w:r w:rsidR="0011283D" w:rsidRPr="00117CEC">
        <w:rPr>
          <w:rFonts w:eastAsia="Calibri" w:cs="Calibri"/>
          <w:szCs w:val="24"/>
        </w:rPr>
        <w:t>W</w:t>
      </w:r>
      <w:r w:rsidRPr="00117CEC">
        <w:rPr>
          <w:rFonts w:eastAsia="Calibri" w:cs="Calibri"/>
          <w:szCs w:val="24"/>
        </w:rPr>
        <w:t>eb. La ville nous a indiqué son désir de travailler avec notre groupe pour l’accessibilité afin de tenir compte de la clientèle en déficience visuelle. Suite à nos doléances de manque d’entretien, une tournée de vérifications des feux sonores est effectuée régulièrement. La direction du génie poursuit les aménagements de bateaux pavés ainsi que de plaques podotactiles lors des réfections pour répondre aux normes d’accessibilité universelle. Cet hiver, ils se sont assuré</w:t>
      </w:r>
      <w:r w:rsidR="00951272" w:rsidRPr="00117CEC">
        <w:rPr>
          <w:rFonts w:eastAsia="Calibri" w:cs="Calibri"/>
          <w:szCs w:val="24"/>
        </w:rPr>
        <w:t>s</w:t>
      </w:r>
      <w:r w:rsidRPr="00117CEC">
        <w:rPr>
          <w:rFonts w:eastAsia="Calibri" w:cs="Calibri"/>
          <w:szCs w:val="24"/>
        </w:rPr>
        <w:t xml:space="preserve"> que les trottoirs et arrêts d’autobus soient bien déneigés et déglacés dans un délai raisonnable. </w:t>
      </w:r>
    </w:p>
    <w:p w14:paraId="70D58768" w14:textId="77777777" w:rsidR="004B7814" w:rsidRPr="00117CEC" w:rsidRDefault="004B7814" w:rsidP="004B7814">
      <w:pPr>
        <w:ind w:left="644"/>
        <w:rPr>
          <w:rFonts w:eastAsia="Calibri" w:cs="Calibri"/>
          <w:szCs w:val="24"/>
        </w:rPr>
      </w:pPr>
    </w:p>
    <w:p w14:paraId="4AB8984B" w14:textId="77777777" w:rsidR="004B7814" w:rsidRPr="00117CEC" w:rsidRDefault="004B7814" w:rsidP="004B7814">
      <w:pPr>
        <w:pStyle w:val="Titre"/>
        <w:spacing w:line="276" w:lineRule="auto"/>
        <w:rPr>
          <w:rFonts w:eastAsia="Calibri"/>
          <w:b w:val="0"/>
        </w:rPr>
      </w:pPr>
      <w:r w:rsidRPr="00117CEC">
        <w:rPr>
          <w:rFonts w:eastAsia="Calibri"/>
        </w:rPr>
        <w:t>Ville de Brossard</w:t>
      </w:r>
    </w:p>
    <w:p w14:paraId="26B7444C" w14:textId="77777777" w:rsidR="004B7814" w:rsidRPr="00117CEC" w:rsidRDefault="004B7814" w:rsidP="004B7814">
      <w:pPr>
        <w:pStyle w:val="Sous-titre"/>
        <w:rPr>
          <w:rFonts w:eastAsia="Calibri"/>
        </w:rPr>
      </w:pPr>
      <w:r w:rsidRPr="00117CEC">
        <w:rPr>
          <w:rFonts w:eastAsia="Calibri"/>
        </w:rPr>
        <w:t>Comité consultatif dans le cadre du Plan d’action à l’égard des personnes handicapées (PAPH)</w:t>
      </w:r>
    </w:p>
    <w:p w14:paraId="5FC3E349" w14:textId="77777777" w:rsidR="004B7814" w:rsidRPr="00117CEC" w:rsidRDefault="004B7814" w:rsidP="004B7814">
      <w:pPr>
        <w:ind w:left="644"/>
        <w:rPr>
          <w:rFonts w:eastAsia="Calibri" w:cs="Calibri"/>
          <w:szCs w:val="24"/>
        </w:rPr>
      </w:pPr>
      <w:r w:rsidRPr="00117CEC">
        <w:rPr>
          <w:rFonts w:eastAsia="Calibri" w:cs="Calibri"/>
          <w:szCs w:val="24"/>
        </w:rPr>
        <w:t>Déléguée : Lyne Simard</w:t>
      </w:r>
    </w:p>
    <w:p w14:paraId="78F352E3" w14:textId="77777777" w:rsidR="004B7814" w:rsidRPr="00117CEC" w:rsidRDefault="004B7814" w:rsidP="004B7814">
      <w:pPr>
        <w:ind w:left="644"/>
        <w:rPr>
          <w:rFonts w:eastAsia="Calibri" w:cs="Calibri"/>
          <w:szCs w:val="24"/>
        </w:rPr>
      </w:pPr>
      <w:bookmarkStart w:id="94" w:name="OLE_LINK26"/>
      <w:bookmarkStart w:id="95" w:name="OLE_LINK27"/>
      <w:r w:rsidRPr="00117CEC">
        <w:rPr>
          <w:rFonts w:eastAsia="Calibri" w:cs="Calibri"/>
          <w:szCs w:val="24"/>
        </w:rPr>
        <w:t>Participation : 2/2</w:t>
      </w:r>
    </w:p>
    <w:p w14:paraId="29BFD9D5" w14:textId="77777777" w:rsidR="004B7814" w:rsidRPr="00117CEC" w:rsidRDefault="004B7814" w:rsidP="004B7814">
      <w:pPr>
        <w:ind w:left="644"/>
        <w:rPr>
          <w:rFonts w:eastAsia="Calibri" w:cs="Calibri"/>
          <w:szCs w:val="24"/>
        </w:rPr>
      </w:pPr>
      <w:r w:rsidRPr="00117CEC">
        <w:rPr>
          <w:rFonts w:eastAsia="Calibri" w:cs="Calibri"/>
          <w:szCs w:val="24"/>
        </w:rPr>
        <w:t>Le roulement de personnel au sein de la municipalité occasionne des problèmes de communication. Cependant le service du génie répond rapidement à nos questions et désire intégrer systématiquement dans la pratique le respect des principes d’accessibilité universelle pour les nouvelles constructions de bâtiments et d’infrastructures municipaux.</w:t>
      </w:r>
    </w:p>
    <w:p w14:paraId="40149486" w14:textId="1540D859" w:rsidR="004B7814" w:rsidRPr="00117CEC" w:rsidRDefault="004B7814" w:rsidP="004B7814">
      <w:pPr>
        <w:ind w:left="644"/>
        <w:rPr>
          <w:rFonts w:eastAsia="Calibri" w:cs="Calibri"/>
          <w:szCs w:val="24"/>
        </w:rPr>
      </w:pPr>
      <w:r w:rsidRPr="00117CEC">
        <w:rPr>
          <w:rFonts w:eastAsia="Calibri" w:cs="Calibri"/>
          <w:szCs w:val="24"/>
        </w:rPr>
        <w:lastRenderedPageBreak/>
        <w:t>La collaboration avec l’entreprise Key2acces (technologie feux sonores) est toujours inscrite dans leurs actions à venir</w:t>
      </w:r>
      <w:r w:rsidR="0011283D" w:rsidRPr="00117CEC">
        <w:rPr>
          <w:rFonts w:eastAsia="Calibri" w:cs="Calibri"/>
          <w:szCs w:val="24"/>
        </w:rPr>
        <w:t>,</w:t>
      </w:r>
      <w:r w:rsidRPr="00117CEC">
        <w:rPr>
          <w:rFonts w:eastAsia="Calibri" w:cs="Calibri"/>
          <w:szCs w:val="24"/>
        </w:rPr>
        <w:t xml:space="preserve"> et ce malgré les faiblesses répertoriées lors du projet pilote de 2017. En dépit de nos recommandations </w:t>
      </w:r>
      <w:r w:rsidR="00951272" w:rsidRPr="00117CEC">
        <w:rPr>
          <w:rFonts w:eastAsia="Calibri" w:cs="Calibri"/>
          <w:szCs w:val="24"/>
        </w:rPr>
        <w:t xml:space="preserve">concernant la </w:t>
      </w:r>
      <w:r w:rsidRPr="00117CEC">
        <w:rPr>
          <w:rFonts w:eastAsia="Calibri" w:cs="Calibri"/>
          <w:szCs w:val="24"/>
        </w:rPr>
        <w:t>nécessité de tests supplémentaires, le Conseil de ville a quand même voté et accepté cette action.</w:t>
      </w:r>
    </w:p>
    <w:bookmarkEnd w:id="94"/>
    <w:bookmarkEnd w:id="95"/>
    <w:p w14:paraId="7092B1D7" w14:textId="77777777" w:rsidR="004B7814" w:rsidRPr="00117CEC" w:rsidRDefault="004B7814" w:rsidP="004B7814">
      <w:pPr>
        <w:rPr>
          <w:rFonts w:cstheme="minorHAnsi"/>
          <w:color w:val="7F7F7F" w:themeColor="text1" w:themeTint="80"/>
          <w:szCs w:val="24"/>
        </w:rPr>
      </w:pPr>
    </w:p>
    <w:p w14:paraId="46BD8B27" w14:textId="77777777" w:rsidR="004B7814" w:rsidRPr="00117CEC" w:rsidRDefault="004B7814" w:rsidP="004B7814">
      <w:pPr>
        <w:pStyle w:val="Titre"/>
        <w:spacing w:line="276" w:lineRule="auto"/>
        <w:rPr>
          <w:b w:val="0"/>
        </w:rPr>
      </w:pPr>
      <w:r w:rsidRPr="00117CEC">
        <w:t>Ville de Longueuil</w:t>
      </w:r>
    </w:p>
    <w:p w14:paraId="70902F5B" w14:textId="77777777" w:rsidR="004B7814" w:rsidRPr="00117CEC" w:rsidRDefault="004B7814" w:rsidP="004B7814">
      <w:pPr>
        <w:pStyle w:val="Sous-titre"/>
      </w:pPr>
      <w:r w:rsidRPr="00117CEC">
        <w:t>Comité consultatif sur le Plan d’intervention à l’égard des personnes handicapées (PIPH)</w:t>
      </w:r>
    </w:p>
    <w:p w14:paraId="6675AE3E" w14:textId="77777777" w:rsidR="004B7814" w:rsidRPr="00117CEC" w:rsidRDefault="004B7814" w:rsidP="004B7814">
      <w:pPr>
        <w:ind w:firstLine="644"/>
        <w:rPr>
          <w:rFonts w:cstheme="minorHAnsi"/>
          <w:color w:val="000000" w:themeColor="text1"/>
          <w:szCs w:val="24"/>
        </w:rPr>
      </w:pPr>
      <w:r w:rsidRPr="00117CEC">
        <w:rPr>
          <w:rFonts w:cstheme="minorHAnsi"/>
          <w:color w:val="000000" w:themeColor="text1"/>
          <w:szCs w:val="24"/>
        </w:rPr>
        <w:t>Déléguée : Lyne Simard</w:t>
      </w:r>
    </w:p>
    <w:p w14:paraId="4BAA67D9" w14:textId="77777777" w:rsidR="004B7814" w:rsidRPr="00117CEC" w:rsidRDefault="004B7814" w:rsidP="004B7814">
      <w:pPr>
        <w:ind w:left="644"/>
        <w:rPr>
          <w:rFonts w:eastAsia="Calibri" w:cs="Calibri"/>
          <w:color w:val="000000" w:themeColor="text1"/>
          <w:szCs w:val="24"/>
        </w:rPr>
      </w:pPr>
      <w:r w:rsidRPr="00117CEC">
        <w:rPr>
          <w:rFonts w:eastAsia="Calibri" w:cs="Calibri"/>
          <w:color w:val="000000" w:themeColor="text1"/>
          <w:szCs w:val="24"/>
        </w:rPr>
        <w:t>Participation : 2/2</w:t>
      </w:r>
    </w:p>
    <w:p w14:paraId="635EDC2D" w14:textId="77777777" w:rsidR="004B7814" w:rsidRPr="00117CEC" w:rsidRDefault="004B7814" w:rsidP="004B7814">
      <w:pPr>
        <w:ind w:left="644"/>
        <w:rPr>
          <w:rFonts w:eastAsia="Calibri" w:cs="Calibri"/>
          <w:color w:val="000000" w:themeColor="text1"/>
          <w:szCs w:val="24"/>
        </w:rPr>
      </w:pPr>
      <w:r w:rsidRPr="00117CEC">
        <w:rPr>
          <w:rFonts w:eastAsia="Calibri" w:cs="Calibri"/>
          <w:color w:val="000000" w:themeColor="text1"/>
          <w:szCs w:val="24"/>
        </w:rPr>
        <w:t xml:space="preserve">Excellente collaboration avec le milieu associatif. Poursuite des interventions correctives aux feux de circulation en y incluant l’ajout de feux sonores. Tel que demandé, le Service du génie produira, une fois l’an, un tableau de mises aux normes des feux de circulation munis de feux sonores en format accessible. </w:t>
      </w:r>
    </w:p>
    <w:p w14:paraId="49319D36" w14:textId="77777777" w:rsidR="004B7814" w:rsidRPr="00117CEC" w:rsidRDefault="004B7814" w:rsidP="004B7814">
      <w:pPr>
        <w:rPr>
          <w:rFonts w:cstheme="minorHAnsi"/>
          <w:b/>
          <w:szCs w:val="24"/>
        </w:rPr>
      </w:pPr>
    </w:p>
    <w:p w14:paraId="0F690BEB" w14:textId="77777777" w:rsidR="004B7814" w:rsidRPr="00117CEC" w:rsidRDefault="004B7814" w:rsidP="004B7814">
      <w:pPr>
        <w:pStyle w:val="Titre"/>
        <w:spacing w:line="276" w:lineRule="auto"/>
        <w:rPr>
          <w:b w:val="0"/>
        </w:rPr>
      </w:pPr>
      <w:r w:rsidRPr="00117CEC">
        <w:t>Ville de Montréal</w:t>
      </w:r>
    </w:p>
    <w:p w14:paraId="4BFAEE0B" w14:textId="77777777" w:rsidR="004B7814" w:rsidRPr="00117CEC" w:rsidRDefault="004B7814" w:rsidP="004B7814">
      <w:pPr>
        <w:pStyle w:val="Sous-titre"/>
      </w:pPr>
      <w:bookmarkStart w:id="96" w:name="OLE_LINK17"/>
      <w:bookmarkStart w:id="97" w:name="OLE_LINK18"/>
      <w:r w:rsidRPr="00117CEC">
        <w:t>Comité consultatif en accessibilité universelle</w:t>
      </w:r>
    </w:p>
    <w:p w14:paraId="748AF442" w14:textId="77777777" w:rsidR="004B7814" w:rsidRPr="00117CEC" w:rsidRDefault="004B7814" w:rsidP="004B7814">
      <w:pPr>
        <w:ind w:firstLine="644"/>
        <w:rPr>
          <w:rFonts w:cstheme="minorHAnsi"/>
          <w:szCs w:val="24"/>
        </w:rPr>
      </w:pPr>
      <w:r w:rsidRPr="00117CEC">
        <w:rPr>
          <w:rFonts w:cstheme="minorHAnsi"/>
          <w:szCs w:val="24"/>
        </w:rPr>
        <w:t>Délégué : Yvon Provencher</w:t>
      </w:r>
    </w:p>
    <w:p w14:paraId="11C98722" w14:textId="4C0B22E6" w:rsidR="004B7814" w:rsidRPr="00117CEC" w:rsidRDefault="004B7814" w:rsidP="004B7814">
      <w:pPr>
        <w:ind w:left="644"/>
        <w:rPr>
          <w:rFonts w:cstheme="minorHAnsi"/>
          <w:szCs w:val="24"/>
        </w:rPr>
      </w:pPr>
      <w:r w:rsidRPr="00117CEC">
        <w:rPr>
          <w:rFonts w:cstheme="minorHAnsi"/>
          <w:szCs w:val="24"/>
        </w:rPr>
        <w:t xml:space="preserve">Participation : </w:t>
      </w:r>
      <w:r w:rsidR="007A779A" w:rsidRPr="00117CEC">
        <w:rPr>
          <w:rFonts w:cstheme="minorHAnsi"/>
          <w:szCs w:val="24"/>
        </w:rPr>
        <w:t>7/7</w:t>
      </w:r>
    </w:p>
    <w:p w14:paraId="7B51E044" w14:textId="77777777" w:rsidR="004B7814" w:rsidRPr="00117CEC" w:rsidRDefault="004B7814" w:rsidP="004B7814">
      <w:pPr>
        <w:ind w:left="644"/>
      </w:pPr>
      <w:r w:rsidRPr="00117CEC">
        <w:t xml:space="preserve">Les discussions avec la ville de Montréal se poursuivent quant à l’avenir du CCAU. La vision de la Ville quant à l’avenir de ce comité ne semble pas claire. Des points de désaccord entre les représentants de la Ville et du milieu associatif demeurent, notamment, quant au rôle du comité ainsi que la rémunération de l’implication dans les travaux au CCAU. </w:t>
      </w:r>
    </w:p>
    <w:p w14:paraId="0F158465" w14:textId="77777777" w:rsidR="004B7814" w:rsidRPr="00117CEC" w:rsidRDefault="004B7814" w:rsidP="004B7814">
      <w:pPr>
        <w:pStyle w:val="Sous-titre"/>
        <w:rPr>
          <w:rFonts w:cstheme="minorHAnsi"/>
          <w:szCs w:val="24"/>
        </w:rPr>
      </w:pPr>
      <w:r w:rsidRPr="00117CEC">
        <w:t>Comité des usagers vulnérables</w:t>
      </w:r>
    </w:p>
    <w:p w14:paraId="4784DB8D" w14:textId="77777777" w:rsidR="004B7814" w:rsidRPr="00117CEC" w:rsidRDefault="004B7814" w:rsidP="004B7814">
      <w:pPr>
        <w:ind w:firstLine="644"/>
        <w:rPr>
          <w:rFonts w:cstheme="minorHAnsi"/>
          <w:szCs w:val="24"/>
        </w:rPr>
      </w:pPr>
      <w:r w:rsidRPr="00117CEC">
        <w:rPr>
          <w:rFonts w:cstheme="minorHAnsi"/>
          <w:szCs w:val="24"/>
        </w:rPr>
        <w:t>Délégué : Yvon Provencher</w:t>
      </w:r>
    </w:p>
    <w:p w14:paraId="4EE7874A" w14:textId="77777777" w:rsidR="004B7814" w:rsidRPr="00117CEC" w:rsidRDefault="004B7814" w:rsidP="004B7814">
      <w:pPr>
        <w:ind w:left="644"/>
        <w:rPr>
          <w:rFonts w:cstheme="minorHAnsi"/>
          <w:szCs w:val="24"/>
        </w:rPr>
      </w:pPr>
      <w:r w:rsidRPr="00117CEC">
        <w:rPr>
          <w:rFonts w:cstheme="minorHAnsi"/>
          <w:szCs w:val="24"/>
        </w:rPr>
        <w:t>Participation : 3/3</w:t>
      </w:r>
    </w:p>
    <w:p w14:paraId="233DFE45" w14:textId="77777777" w:rsidR="004B7814" w:rsidRPr="00117CEC" w:rsidRDefault="004B7814" w:rsidP="004B7814">
      <w:pPr>
        <w:ind w:left="644"/>
        <w:rPr>
          <w:rFonts w:cstheme="minorHAnsi"/>
          <w:color w:val="000000" w:themeColor="text1"/>
          <w:szCs w:val="24"/>
        </w:rPr>
      </w:pPr>
      <w:r w:rsidRPr="00117CEC">
        <w:rPr>
          <w:rFonts w:eastAsia="Times New Roman" w:cs="Times New Roman"/>
          <w:color w:val="000000" w:themeColor="text1"/>
          <w:szCs w:val="24"/>
          <w:lang w:eastAsia="fr-CA"/>
        </w:rPr>
        <w:t xml:space="preserve">Ce comité a été mis en place par la ville de Montréal dans le cadre de la mise en œuvre de l'approche "Vision zéro". Il regroupe des représentants de la société civile, dont les personnes ayant des limitations fonctionnelles. Son rôle consiste à faire valoir les besoins des usagers "vulnérables" auprès des </w:t>
      </w:r>
      <w:r w:rsidRPr="00117CEC">
        <w:rPr>
          <w:rFonts w:eastAsia="Times New Roman" w:cs="Times New Roman"/>
          <w:color w:val="000000" w:themeColor="text1"/>
          <w:szCs w:val="24"/>
          <w:lang w:eastAsia="fr-CA"/>
        </w:rPr>
        <w:lastRenderedPageBreak/>
        <w:t xml:space="preserve">différents groupes de travail qui sont chargés de proposer des solutions aux différentes problématiques liées à la sécurité des piétons et des cyclistes. </w:t>
      </w:r>
    </w:p>
    <w:p w14:paraId="1C50757C" w14:textId="77777777" w:rsidR="004B7814" w:rsidRPr="00117CEC" w:rsidRDefault="004B7814" w:rsidP="004B7814">
      <w:pPr>
        <w:ind w:left="644"/>
        <w:rPr>
          <w:rFonts w:cstheme="minorHAnsi"/>
          <w:szCs w:val="24"/>
        </w:rPr>
      </w:pPr>
    </w:p>
    <w:bookmarkEnd w:id="96"/>
    <w:bookmarkEnd w:id="97"/>
    <w:p w14:paraId="55B7D669" w14:textId="77777777" w:rsidR="004B7814" w:rsidRPr="00117CEC" w:rsidRDefault="004B7814" w:rsidP="004B7814">
      <w:pPr>
        <w:pStyle w:val="Titre"/>
        <w:spacing w:line="276" w:lineRule="auto"/>
        <w:rPr>
          <w:b w:val="0"/>
        </w:rPr>
      </w:pPr>
      <w:r w:rsidRPr="00117CEC">
        <w:t>Ville de Saint-Lambert</w:t>
      </w:r>
    </w:p>
    <w:p w14:paraId="08A9551C" w14:textId="77777777" w:rsidR="004B7814" w:rsidRPr="00117CEC" w:rsidRDefault="004B7814" w:rsidP="004B7814">
      <w:pPr>
        <w:pStyle w:val="Sous-titre"/>
      </w:pPr>
      <w:r w:rsidRPr="00117CEC">
        <w:t>Comité consultatif dans le cadre du Plan d’action à l’égard des personnes handicapées (PAPH)</w:t>
      </w:r>
    </w:p>
    <w:p w14:paraId="6332DA47" w14:textId="77777777" w:rsidR="004B7814" w:rsidRPr="00117CEC" w:rsidRDefault="004B7814" w:rsidP="004B7814">
      <w:pPr>
        <w:ind w:firstLine="644"/>
        <w:rPr>
          <w:rFonts w:cstheme="minorHAnsi"/>
          <w:szCs w:val="24"/>
        </w:rPr>
      </w:pPr>
      <w:r w:rsidRPr="00117CEC">
        <w:rPr>
          <w:rFonts w:cstheme="minorHAnsi"/>
          <w:szCs w:val="24"/>
        </w:rPr>
        <w:t>Déléguée : Lyne Simard</w:t>
      </w:r>
    </w:p>
    <w:p w14:paraId="30ECBE18" w14:textId="77777777" w:rsidR="004B7814" w:rsidRPr="00117CEC" w:rsidRDefault="004B7814" w:rsidP="004B7814">
      <w:pPr>
        <w:ind w:left="644"/>
        <w:rPr>
          <w:rFonts w:eastAsia="Calibri" w:cs="Calibri"/>
          <w:szCs w:val="24"/>
        </w:rPr>
      </w:pPr>
      <w:r w:rsidRPr="00117CEC">
        <w:rPr>
          <w:rFonts w:eastAsia="Calibri" w:cs="Calibri"/>
          <w:szCs w:val="24"/>
        </w:rPr>
        <w:t>Participation : 2/2</w:t>
      </w:r>
    </w:p>
    <w:p w14:paraId="05457291" w14:textId="071F4B97" w:rsidR="004B7814" w:rsidRPr="00117CEC" w:rsidRDefault="004B7814" w:rsidP="004B7814">
      <w:pPr>
        <w:ind w:left="644"/>
        <w:rPr>
          <w:rFonts w:eastAsia="Calibri" w:cs="Calibri"/>
          <w:szCs w:val="24"/>
        </w:rPr>
      </w:pPr>
      <w:r w:rsidRPr="00117CEC">
        <w:rPr>
          <w:rFonts w:eastAsia="Calibri" w:cs="Calibri"/>
          <w:szCs w:val="24"/>
        </w:rPr>
        <w:t xml:space="preserve">Grand effort et désir de mettre l’emphase sur l’accessibilité universelle et </w:t>
      </w:r>
      <w:r w:rsidR="00951272" w:rsidRPr="00117CEC">
        <w:rPr>
          <w:rFonts w:eastAsia="Calibri" w:cs="Calibri"/>
          <w:szCs w:val="24"/>
        </w:rPr>
        <w:t xml:space="preserve">de </w:t>
      </w:r>
      <w:r w:rsidRPr="00117CEC">
        <w:rPr>
          <w:rFonts w:eastAsia="Calibri" w:cs="Calibri"/>
          <w:szCs w:val="24"/>
        </w:rPr>
        <w:t>collaborer avec les organismes en amont des projets. Cependant, en l’absence de la responsable du Plan d’action, il y a un manque de coordination. Des problèmes de déneigement et d’accessibilité aux communications ont été relatés. Améliorations à venir.</w:t>
      </w:r>
    </w:p>
    <w:p w14:paraId="5448E1F7" w14:textId="77777777" w:rsidR="004B7814" w:rsidRPr="00117CEC" w:rsidRDefault="004B7814" w:rsidP="004B7814">
      <w:pPr>
        <w:rPr>
          <w:sz w:val="28"/>
          <w:szCs w:val="28"/>
        </w:rPr>
      </w:pPr>
    </w:p>
    <w:p w14:paraId="0B11B0E7" w14:textId="77777777" w:rsidR="004B7814" w:rsidRPr="00117CEC" w:rsidRDefault="004B7814" w:rsidP="00606C6D">
      <w:pPr>
        <w:pStyle w:val="Titre"/>
        <w:rPr>
          <w:bCs/>
        </w:rPr>
      </w:pPr>
      <w:r w:rsidRPr="00117CEC">
        <w:t>Comités inactifs cette année, mais dont nous sommes toujours membres</w:t>
      </w:r>
    </w:p>
    <w:p w14:paraId="4EBE3A43" w14:textId="4E12F455" w:rsidR="00606C6D" w:rsidRPr="00117CEC" w:rsidRDefault="004B7814" w:rsidP="00606C6D">
      <w:pPr>
        <w:pStyle w:val="Sous-titre"/>
      </w:pPr>
      <w:bookmarkStart w:id="98" w:name="OLE_LINK44"/>
      <w:bookmarkStart w:id="99" w:name="OLE_LINK45"/>
      <w:r w:rsidRPr="00117CEC">
        <w:t xml:space="preserve">Table de concertation sur le transport adapté </w:t>
      </w:r>
      <w:r w:rsidR="00606C6D" w:rsidRPr="00117CEC">
        <w:t xml:space="preserve">- </w:t>
      </w:r>
      <w:bookmarkStart w:id="100" w:name="OLE_LINK19"/>
      <w:bookmarkStart w:id="101" w:name="OLE_LINK20"/>
      <w:r w:rsidR="00606C6D" w:rsidRPr="00117CEC">
        <w:t>Association des usagers du transport adapté de Longueuil</w:t>
      </w:r>
      <w:bookmarkEnd w:id="100"/>
      <w:bookmarkEnd w:id="101"/>
      <w:r w:rsidR="00606C6D" w:rsidRPr="00117CEC">
        <w:t xml:space="preserve"> (AUTAL)</w:t>
      </w:r>
    </w:p>
    <w:p w14:paraId="415EF1DB" w14:textId="77777777" w:rsidR="004B7814" w:rsidRPr="00117CEC" w:rsidRDefault="004B7814" w:rsidP="004B7814">
      <w:pPr>
        <w:ind w:left="644"/>
        <w:rPr>
          <w:rFonts w:cstheme="minorHAnsi"/>
          <w:szCs w:val="24"/>
        </w:rPr>
      </w:pPr>
      <w:r w:rsidRPr="00117CEC">
        <w:rPr>
          <w:rFonts w:cstheme="minorHAnsi"/>
          <w:szCs w:val="24"/>
        </w:rPr>
        <w:t>Déléguée : Josée Boyer</w:t>
      </w:r>
    </w:p>
    <w:bookmarkEnd w:id="98"/>
    <w:bookmarkEnd w:id="99"/>
    <w:p w14:paraId="28B20FB1" w14:textId="62C2AD7A" w:rsidR="00606C6D" w:rsidRPr="00117CEC" w:rsidRDefault="004B7814" w:rsidP="00606C6D">
      <w:pPr>
        <w:pStyle w:val="Sous-titre"/>
        <w:rPr>
          <w:b/>
        </w:rPr>
      </w:pPr>
      <w:r w:rsidRPr="00117CEC">
        <w:t>Comité aviseur</w:t>
      </w:r>
      <w:r w:rsidR="00606C6D" w:rsidRPr="00117CEC">
        <w:t xml:space="preserve"> - Réseau de transport de Longueuil (RTL)</w:t>
      </w:r>
    </w:p>
    <w:p w14:paraId="057089F2" w14:textId="77777777" w:rsidR="004B7814" w:rsidRPr="00117CEC" w:rsidRDefault="004B7814" w:rsidP="004B7814">
      <w:pPr>
        <w:ind w:left="644"/>
        <w:rPr>
          <w:rFonts w:eastAsiaTheme="majorEastAsia" w:cstheme="minorHAnsi"/>
          <w:b/>
          <w:bCs/>
          <w:color w:val="254775"/>
          <w:szCs w:val="24"/>
        </w:rPr>
      </w:pPr>
      <w:r w:rsidRPr="00117CEC">
        <w:rPr>
          <w:rFonts w:cstheme="minorHAnsi"/>
          <w:szCs w:val="24"/>
        </w:rPr>
        <w:t>Déléguée : Josée Boyer</w:t>
      </w:r>
    </w:p>
    <w:p w14:paraId="27A48DFB" w14:textId="77777777" w:rsidR="00606C6D" w:rsidRPr="00117CEC" w:rsidRDefault="004B7814" w:rsidP="00604A15">
      <w:pPr>
        <w:pStyle w:val="Titre1"/>
      </w:pPr>
      <w:r w:rsidRPr="00117CEC">
        <w:rPr>
          <w:szCs w:val="24"/>
        </w:rPr>
        <w:br w:type="page"/>
      </w:r>
      <w:bookmarkStart w:id="102" w:name="_Toc45694773"/>
      <w:r w:rsidR="00606C6D" w:rsidRPr="00117CEC">
        <w:lastRenderedPageBreak/>
        <w:t>ANNEXE 4 – Revue de presse</w:t>
      </w:r>
      <w:bookmarkEnd w:id="102"/>
    </w:p>
    <w:p w14:paraId="6EE7B078" w14:textId="77777777" w:rsidR="00606C6D" w:rsidRPr="00117CEC" w:rsidRDefault="00606C6D" w:rsidP="00606C6D">
      <w:pPr>
        <w:rPr>
          <w:rFonts w:cstheme="minorHAnsi"/>
          <w:szCs w:val="24"/>
        </w:rPr>
      </w:pPr>
      <w:r w:rsidRPr="00117CEC">
        <w:rPr>
          <w:rFonts w:cstheme="minorHAnsi"/>
          <w:szCs w:val="24"/>
        </w:rPr>
        <w:t xml:space="preserve">La revue de presse du RAAMM est disponible sur le site Web du RAAMM: </w:t>
      </w:r>
      <w:hyperlink r:id="rId14">
        <w:r w:rsidRPr="00117CEC">
          <w:rPr>
            <w:rStyle w:val="LienInternet"/>
            <w:rFonts w:cstheme="minorHAnsi"/>
            <w:szCs w:val="24"/>
          </w:rPr>
          <w:t>http://raamm.org/actualites/revue-de-presse/</w:t>
        </w:r>
      </w:hyperlink>
      <w:r w:rsidRPr="00117CEC">
        <w:rPr>
          <w:rFonts w:cstheme="minorHAnsi"/>
          <w:szCs w:val="24"/>
        </w:rPr>
        <w:t xml:space="preserve"> </w:t>
      </w:r>
    </w:p>
    <w:p w14:paraId="4969E713" w14:textId="77777777" w:rsidR="00606C6D" w:rsidRPr="00117CEC" w:rsidRDefault="00606C6D" w:rsidP="00606C6D">
      <w:pPr>
        <w:spacing w:after="120"/>
        <w:rPr>
          <w:rFonts w:cstheme="minorHAnsi"/>
          <w:szCs w:val="24"/>
        </w:rPr>
      </w:pPr>
    </w:p>
    <w:p w14:paraId="7ED2AAED" w14:textId="77777777" w:rsidR="00606C6D" w:rsidRPr="00117CEC" w:rsidRDefault="00606C6D" w:rsidP="00606C6D">
      <w:pPr>
        <w:pStyle w:val="Paragraphedeliste"/>
        <w:numPr>
          <w:ilvl w:val="0"/>
          <w:numId w:val="4"/>
        </w:numPr>
        <w:spacing w:after="120"/>
        <w:ind w:left="714" w:hanging="357"/>
        <w:contextualSpacing w:val="0"/>
        <w:rPr>
          <w:rFonts w:cstheme="minorHAnsi"/>
          <w:szCs w:val="24"/>
        </w:rPr>
      </w:pPr>
      <w:r w:rsidRPr="00117CEC">
        <w:rPr>
          <w:rFonts w:cstheme="minorHAnsi"/>
          <w:szCs w:val="24"/>
        </w:rPr>
        <w:t>2020-03-09 : « STM : les nouveaux bus électriques moins accessibles aux personnes handicapées », Journal Métro (Yvon Provencher)</w:t>
      </w:r>
    </w:p>
    <w:p w14:paraId="72F43CEE" w14:textId="77777777" w:rsidR="00606C6D" w:rsidRPr="00117CEC" w:rsidRDefault="00606C6D" w:rsidP="00606C6D">
      <w:pPr>
        <w:pStyle w:val="Paragraphedeliste"/>
        <w:numPr>
          <w:ilvl w:val="0"/>
          <w:numId w:val="4"/>
        </w:numPr>
        <w:spacing w:after="120"/>
        <w:ind w:left="714" w:hanging="357"/>
        <w:contextualSpacing w:val="0"/>
        <w:rPr>
          <w:rFonts w:cstheme="minorHAnsi"/>
          <w:szCs w:val="24"/>
        </w:rPr>
      </w:pPr>
      <w:r w:rsidRPr="00117CEC">
        <w:rPr>
          <w:rFonts w:cstheme="minorHAnsi"/>
          <w:szCs w:val="24"/>
        </w:rPr>
        <w:t>2020-02-04 : « Un outil pour sensibiliser à la réalité des personnes aveugles et malvoyantes », Aux Quotidiens, Canal M (Christine Letendre)</w:t>
      </w:r>
    </w:p>
    <w:p w14:paraId="1ED279F6" w14:textId="77777777" w:rsidR="00606C6D" w:rsidRPr="00117CEC" w:rsidRDefault="00606C6D" w:rsidP="00606C6D">
      <w:pPr>
        <w:pStyle w:val="Paragraphedeliste"/>
        <w:numPr>
          <w:ilvl w:val="0"/>
          <w:numId w:val="4"/>
        </w:numPr>
        <w:spacing w:after="120"/>
        <w:ind w:left="714" w:hanging="357"/>
        <w:contextualSpacing w:val="0"/>
        <w:rPr>
          <w:rFonts w:cstheme="minorHAnsi"/>
          <w:szCs w:val="24"/>
        </w:rPr>
      </w:pPr>
      <w:r w:rsidRPr="00117CEC">
        <w:rPr>
          <w:rFonts w:cstheme="minorHAnsi"/>
          <w:szCs w:val="24"/>
        </w:rPr>
        <w:t>2020-01-07 : « SRB Pie-IX : des mesures inédites pour assurer la sécurité des piétons aveugles », Journal Métro (Yvon Provencher)</w:t>
      </w:r>
    </w:p>
    <w:p w14:paraId="0B9DA3D1" w14:textId="77777777" w:rsidR="00606C6D" w:rsidRPr="00117CEC" w:rsidRDefault="00606C6D" w:rsidP="00606C6D">
      <w:pPr>
        <w:pStyle w:val="Paragraphedeliste"/>
        <w:numPr>
          <w:ilvl w:val="0"/>
          <w:numId w:val="4"/>
        </w:numPr>
        <w:spacing w:after="120"/>
        <w:ind w:left="714" w:hanging="357"/>
        <w:contextualSpacing w:val="0"/>
        <w:rPr>
          <w:rFonts w:cstheme="minorHAnsi"/>
          <w:szCs w:val="24"/>
        </w:rPr>
      </w:pPr>
      <w:r w:rsidRPr="00117CEC">
        <w:rPr>
          <w:rFonts w:cstheme="minorHAnsi"/>
          <w:szCs w:val="24"/>
        </w:rPr>
        <w:t>2019-12-16 : « Appel à un plus grand respect des passages piétons à Montréal », Le Devoir (Anne Jarry)</w:t>
      </w:r>
    </w:p>
    <w:p w14:paraId="39A24D69" w14:textId="77777777" w:rsidR="00606C6D" w:rsidRPr="00117CEC" w:rsidRDefault="00606C6D" w:rsidP="00606C6D">
      <w:pPr>
        <w:pStyle w:val="Paragraphedeliste"/>
        <w:numPr>
          <w:ilvl w:val="0"/>
          <w:numId w:val="4"/>
        </w:numPr>
        <w:spacing w:after="120"/>
        <w:ind w:left="714" w:hanging="357"/>
        <w:contextualSpacing w:val="0"/>
        <w:rPr>
          <w:rFonts w:cstheme="minorHAnsi"/>
          <w:szCs w:val="24"/>
        </w:rPr>
      </w:pPr>
      <w:r w:rsidRPr="00117CEC">
        <w:rPr>
          <w:rFonts w:cstheme="minorHAnsi"/>
          <w:szCs w:val="24"/>
        </w:rPr>
        <w:t>2019-11-22 : « Si vous étiez aveugle? », Journal Métro (lettre ouverte de Pascale Dussault)</w:t>
      </w:r>
    </w:p>
    <w:p w14:paraId="22808FBC" w14:textId="77777777" w:rsidR="00606C6D" w:rsidRPr="00117CEC" w:rsidRDefault="00606C6D" w:rsidP="00606C6D">
      <w:pPr>
        <w:pStyle w:val="Paragraphedeliste"/>
        <w:numPr>
          <w:ilvl w:val="0"/>
          <w:numId w:val="4"/>
        </w:numPr>
        <w:spacing w:after="120"/>
        <w:ind w:left="714" w:hanging="357"/>
        <w:contextualSpacing w:val="0"/>
        <w:rPr>
          <w:rFonts w:cstheme="minorHAnsi"/>
          <w:szCs w:val="24"/>
        </w:rPr>
      </w:pPr>
      <w:r w:rsidRPr="00117CEC">
        <w:rPr>
          <w:rFonts w:cstheme="minorHAnsi"/>
          <w:szCs w:val="24"/>
        </w:rPr>
        <w:t>2019-11-13 : « Enquête sur les conditions d’habitation des personnes ayant un handicap visuel », Aux Quotidiens, Canal M (Pascale Dussault)</w:t>
      </w:r>
    </w:p>
    <w:p w14:paraId="3916E9ED" w14:textId="77777777" w:rsidR="00606C6D" w:rsidRPr="00117CEC" w:rsidRDefault="00606C6D" w:rsidP="00606C6D">
      <w:pPr>
        <w:pStyle w:val="Paragraphedeliste"/>
        <w:numPr>
          <w:ilvl w:val="0"/>
          <w:numId w:val="4"/>
        </w:numPr>
        <w:spacing w:after="120"/>
        <w:ind w:left="714" w:hanging="357"/>
        <w:contextualSpacing w:val="0"/>
        <w:rPr>
          <w:rFonts w:cstheme="minorHAnsi"/>
          <w:szCs w:val="24"/>
        </w:rPr>
      </w:pPr>
      <w:r w:rsidRPr="00117CEC">
        <w:rPr>
          <w:rFonts w:cstheme="minorHAnsi"/>
          <w:szCs w:val="24"/>
        </w:rPr>
        <w:t>2019-11-12 : « Étude du RAAMM sur les conditions d’habitation des personnes handicapées visuelles », Tout un matin, Radio-Canada</w:t>
      </w:r>
    </w:p>
    <w:p w14:paraId="3F18FFA4" w14:textId="77777777" w:rsidR="00606C6D" w:rsidRPr="00117CEC" w:rsidRDefault="00606C6D" w:rsidP="00606C6D">
      <w:pPr>
        <w:pStyle w:val="Paragraphedeliste"/>
        <w:numPr>
          <w:ilvl w:val="0"/>
          <w:numId w:val="4"/>
        </w:numPr>
        <w:spacing w:after="120"/>
        <w:ind w:left="714" w:hanging="357"/>
        <w:contextualSpacing w:val="0"/>
        <w:rPr>
          <w:rFonts w:cstheme="minorHAnsi"/>
          <w:szCs w:val="24"/>
          <w:lang w:val="en-US"/>
        </w:rPr>
      </w:pPr>
      <w:r w:rsidRPr="00117CEC">
        <w:rPr>
          <w:rFonts w:cstheme="minorHAnsi"/>
          <w:szCs w:val="24"/>
          <w:lang w:val="en-US"/>
        </w:rPr>
        <w:t xml:space="preserve">2019-11-06 : </w:t>
      </w:r>
      <w:bookmarkStart w:id="103" w:name="OLE_LINK13"/>
      <w:bookmarkStart w:id="104" w:name="OLE_LINK14"/>
      <w:r w:rsidRPr="00117CEC">
        <w:rPr>
          <w:rFonts w:cstheme="minorHAnsi"/>
          <w:szCs w:val="24"/>
          <w:lang w:val="en-US"/>
        </w:rPr>
        <w:t>« </w:t>
      </w:r>
      <w:bookmarkEnd w:id="103"/>
      <w:bookmarkEnd w:id="104"/>
      <w:r w:rsidRPr="00117CEC">
        <w:rPr>
          <w:rFonts w:cstheme="minorHAnsi"/>
          <w:szCs w:val="24"/>
          <w:lang w:val="en-US"/>
        </w:rPr>
        <w:t>OCPM commissioners hear diverse suggestions for combatting systemic racism », Montreal Gazette</w:t>
      </w:r>
    </w:p>
    <w:p w14:paraId="3D14088D" w14:textId="77777777" w:rsidR="00606C6D" w:rsidRPr="00117CEC" w:rsidRDefault="00606C6D" w:rsidP="00606C6D">
      <w:pPr>
        <w:pStyle w:val="Paragraphedeliste"/>
        <w:numPr>
          <w:ilvl w:val="0"/>
          <w:numId w:val="4"/>
        </w:numPr>
        <w:spacing w:after="120"/>
        <w:ind w:left="714" w:hanging="357"/>
        <w:contextualSpacing w:val="0"/>
        <w:rPr>
          <w:rFonts w:cstheme="minorHAnsi"/>
          <w:szCs w:val="24"/>
        </w:rPr>
      </w:pPr>
      <w:r w:rsidRPr="00117CEC">
        <w:rPr>
          <w:rFonts w:cstheme="minorHAnsi"/>
          <w:szCs w:val="24"/>
        </w:rPr>
        <w:t>2019-10-29 : « Communiquer avec le gouvernement – Un devoir de développer la littératie numérique », Le courriel parlementaire</w:t>
      </w:r>
    </w:p>
    <w:p w14:paraId="4498D81F" w14:textId="77777777" w:rsidR="00606C6D" w:rsidRPr="00117CEC" w:rsidRDefault="00606C6D" w:rsidP="00606C6D">
      <w:pPr>
        <w:pStyle w:val="Paragraphedeliste"/>
        <w:numPr>
          <w:ilvl w:val="0"/>
          <w:numId w:val="4"/>
        </w:numPr>
        <w:spacing w:after="120"/>
        <w:ind w:left="714" w:hanging="357"/>
        <w:contextualSpacing w:val="0"/>
        <w:rPr>
          <w:rFonts w:cstheme="minorHAnsi"/>
          <w:szCs w:val="24"/>
        </w:rPr>
      </w:pPr>
      <w:r w:rsidRPr="00117CEC">
        <w:rPr>
          <w:rFonts w:cstheme="minorHAnsi"/>
          <w:szCs w:val="24"/>
        </w:rPr>
        <w:t>2019-10-23 : « Pour un corridor piéton libre d’obstacles », Courrier du Sud</w:t>
      </w:r>
    </w:p>
    <w:p w14:paraId="36A8015E" w14:textId="77777777" w:rsidR="00606C6D" w:rsidRPr="00117CEC" w:rsidRDefault="00606C6D" w:rsidP="00606C6D">
      <w:pPr>
        <w:pStyle w:val="Paragraphedeliste"/>
        <w:numPr>
          <w:ilvl w:val="0"/>
          <w:numId w:val="4"/>
        </w:numPr>
        <w:spacing w:after="120"/>
        <w:ind w:left="714" w:hanging="357"/>
        <w:contextualSpacing w:val="0"/>
        <w:rPr>
          <w:rFonts w:cstheme="minorHAnsi"/>
          <w:szCs w:val="24"/>
          <w:lang w:val="en-US"/>
        </w:rPr>
      </w:pPr>
      <w:r w:rsidRPr="00117CEC">
        <w:rPr>
          <w:rFonts w:cstheme="minorHAnsi"/>
          <w:szCs w:val="24"/>
          <w:lang w:val="en-US"/>
        </w:rPr>
        <w:t>2019-10-01 : « Election signs can be a safety issue for visually impaired in Montreal », Vancouver Sun</w:t>
      </w:r>
    </w:p>
    <w:p w14:paraId="66494066" w14:textId="77777777" w:rsidR="00606C6D" w:rsidRPr="00117CEC" w:rsidRDefault="00606C6D" w:rsidP="00606C6D">
      <w:pPr>
        <w:pStyle w:val="Paragraphedeliste"/>
        <w:numPr>
          <w:ilvl w:val="0"/>
          <w:numId w:val="4"/>
        </w:numPr>
        <w:spacing w:after="120"/>
        <w:ind w:left="714" w:hanging="357"/>
        <w:contextualSpacing w:val="0"/>
        <w:rPr>
          <w:rFonts w:cstheme="minorHAnsi"/>
          <w:szCs w:val="24"/>
        </w:rPr>
      </w:pPr>
      <w:r w:rsidRPr="00117CEC">
        <w:rPr>
          <w:rFonts w:cstheme="minorHAnsi"/>
          <w:szCs w:val="24"/>
        </w:rPr>
        <w:t>2019-10-01 : « Pancartes électorales : un danger pour les aveugles », La Presse</w:t>
      </w:r>
    </w:p>
    <w:p w14:paraId="23386D50" w14:textId="77777777" w:rsidR="00606C6D" w:rsidRPr="00117CEC" w:rsidRDefault="00606C6D" w:rsidP="00606C6D">
      <w:pPr>
        <w:pStyle w:val="Paragraphedeliste"/>
        <w:numPr>
          <w:ilvl w:val="0"/>
          <w:numId w:val="4"/>
        </w:numPr>
        <w:spacing w:after="120"/>
        <w:ind w:left="714" w:hanging="357"/>
        <w:contextualSpacing w:val="0"/>
        <w:rPr>
          <w:rFonts w:cstheme="minorHAnsi"/>
          <w:szCs w:val="24"/>
        </w:rPr>
      </w:pPr>
      <w:r w:rsidRPr="00117CEC">
        <w:rPr>
          <w:rFonts w:cstheme="minorHAnsi"/>
          <w:szCs w:val="24"/>
        </w:rPr>
        <w:lastRenderedPageBreak/>
        <w:t>2019-09-20 : « Les pancartes électorales, un danger pour les piétons aveugles », TVA (Pascale Dussault)</w:t>
      </w:r>
    </w:p>
    <w:p w14:paraId="46C64AE3" w14:textId="77777777" w:rsidR="00606C6D" w:rsidRPr="00117CEC" w:rsidRDefault="00606C6D" w:rsidP="00606C6D">
      <w:pPr>
        <w:pStyle w:val="Paragraphedeliste"/>
        <w:numPr>
          <w:ilvl w:val="0"/>
          <w:numId w:val="4"/>
        </w:numPr>
        <w:spacing w:after="120"/>
        <w:ind w:left="714" w:hanging="357"/>
        <w:contextualSpacing w:val="0"/>
        <w:rPr>
          <w:rFonts w:cstheme="minorHAnsi"/>
          <w:szCs w:val="24"/>
        </w:rPr>
      </w:pPr>
      <w:r w:rsidRPr="00117CEC">
        <w:rPr>
          <w:rFonts w:cstheme="minorHAnsi"/>
          <w:szCs w:val="24"/>
        </w:rPr>
        <w:t>2019-09-20 : « Les pancartes électorales, un danger pour les piétons aveugles », Journal de Montréal</w:t>
      </w:r>
    </w:p>
    <w:p w14:paraId="4033C27A" w14:textId="77777777" w:rsidR="00606C6D" w:rsidRPr="00117CEC" w:rsidRDefault="00606C6D" w:rsidP="00606C6D">
      <w:pPr>
        <w:pStyle w:val="Paragraphedeliste"/>
        <w:numPr>
          <w:ilvl w:val="0"/>
          <w:numId w:val="4"/>
        </w:numPr>
        <w:spacing w:after="120"/>
        <w:ind w:left="714" w:hanging="357"/>
        <w:contextualSpacing w:val="0"/>
        <w:rPr>
          <w:rFonts w:cstheme="minorHAnsi"/>
          <w:szCs w:val="24"/>
        </w:rPr>
      </w:pPr>
      <w:r w:rsidRPr="00117CEC">
        <w:rPr>
          <w:rFonts w:cstheme="minorHAnsi"/>
          <w:szCs w:val="24"/>
        </w:rPr>
        <w:t>2019-09-11 : « Être malvoyant et se heurter à une pancarte électorale », Tout un matin, Radio-Canada (Pierre Croisetière)</w:t>
      </w:r>
    </w:p>
    <w:p w14:paraId="1CB89E43" w14:textId="77777777" w:rsidR="00606C6D" w:rsidRPr="00117CEC" w:rsidRDefault="00606C6D" w:rsidP="00606C6D">
      <w:pPr>
        <w:pStyle w:val="Paragraphedeliste"/>
        <w:numPr>
          <w:ilvl w:val="0"/>
          <w:numId w:val="4"/>
        </w:numPr>
        <w:spacing w:after="120"/>
        <w:ind w:left="714" w:hanging="357"/>
        <w:contextualSpacing w:val="0"/>
        <w:rPr>
          <w:rFonts w:cstheme="minorHAnsi"/>
          <w:szCs w:val="24"/>
        </w:rPr>
      </w:pPr>
      <w:r w:rsidRPr="00117CEC">
        <w:rPr>
          <w:rFonts w:cstheme="minorHAnsi"/>
          <w:szCs w:val="24"/>
        </w:rPr>
        <w:t>2019-09-11 : « Affichage électoral sécuritaire », Aux Quotidiens, Canal M (Lyne Simard)</w:t>
      </w:r>
    </w:p>
    <w:p w14:paraId="719C1EF1" w14:textId="56A6A2A2" w:rsidR="00606C6D" w:rsidRPr="00117CEC" w:rsidRDefault="00606C6D" w:rsidP="00606C6D">
      <w:pPr>
        <w:pStyle w:val="Paragraphedeliste"/>
        <w:numPr>
          <w:ilvl w:val="0"/>
          <w:numId w:val="4"/>
        </w:numPr>
        <w:spacing w:after="120"/>
        <w:ind w:left="714" w:hanging="357"/>
        <w:contextualSpacing w:val="0"/>
        <w:rPr>
          <w:rFonts w:cstheme="minorHAnsi"/>
          <w:szCs w:val="24"/>
        </w:rPr>
      </w:pPr>
      <w:r w:rsidRPr="00117CEC">
        <w:rPr>
          <w:rFonts w:cstheme="minorHAnsi"/>
          <w:szCs w:val="24"/>
        </w:rPr>
        <w:t>2019-09-01 : « Une pancarte en pleine tronche », La Presse (lettre ouverte de Pierre Croisetière)</w:t>
      </w:r>
    </w:p>
    <w:p w14:paraId="0D5C0302" w14:textId="77777777" w:rsidR="00606C6D" w:rsidRPr="00117CEC" w:rsidRDefault="00606C6D" w:rsidP="00606C6D">
      <w:pPr>
        <w:pStyle w:val="Paragraphedeliste"/>
        <w:numPr>
          <w:ilvl w:val="0"/>
          <w:numId w:val="4"/>
        </w:numPr>
        <w:spacing w:after="120"/>
        <w:ind w:left="714" w:hanging="357"/>
        <w:contextualSpacing w:val="0"/>
        <w:rPr>
          <w:rFonts w:cstheme="minorHAnsi"/>
          <w:szCs w:val="24"/>
        </w:rPr>
      </w:pPr>
      <w:r w:rsidRPr="00117CEC">
        <w:rPr>
          <w:rFonts w:cstheme="minorHAnsi"/>
          <w:szCs w:val="24"/>
          <w:lang w:val="en-US"/>
        </w:rPr>
        <w:t xml:space="preserve">2019-08-30 : « Tac tac, tac tac… - Bang! – Ouch! </w:t>
      </w:r>
      <w:r w:rsidRPr="00117CEC">
        <w:rPr>
          <w:rFonts w:cstheme="minorHAnsi"/>
          <w:szCs w:val="24"/>
        </w:rPr>
        <w:t>S’tie! », Le Devoir (lettre ouverte de Pierre Croisetière)</w:t>
      </w:r>
    </w:p>
    <w:p w14:paraId="1DEC1628" w14:textId="77777777" w:rsidR="00606C6D" w:rsidRPr="00117CEC" w:rsidRDefault="00606C6D" w:rsidP="00606C6D">
      <w:pPr>
        <w:pStyle w:val="Paragraphedeliste"/>
        <w:numPr>
          <w:ilvl w:val="0"/>
          <w:numId w:val="4"/>
        </w:numPr>
        <w:spacing w:after="120"/>
        <w:ind w:left="714" w:hanging="357"/>
        <w:contextualSpacing w:val="0"/>
        <w:rPr>
          <w:rFonts w:cstheme="minorHAnsi"/>
          <w:szCs w:val="24"/>
        </w:rPr>
      </w:pPr>
      <w:r w:rsidRPr="00117CEC">
        <w:rPr>
          <w:rFonts w:cstheme="minorHAnsi"/>
          <w:szCs w:val="24"/>
        </w:rPr>
        <w:t>2019-07-19 : « Facil’iti – une solution prête à l’emploi pour rendre son site Web plus accessible », Lesaffaires.com</w:t>
      </w:r>
    </w:p>
    <w:p w14:paraId="051AB960" w14:textId="77777777" w:rsidR="00606C6D" w:rsidRPr="00117CEC" w:rsidRDefault="00606C6D" w:rsidP="00606C6D">
      <w:pPr>
        <w:pStyle w:val="Paragraphedeliste"/>
        <w:numPr>
          <w:ilvl w:val="0"/>
          <w:numId w:val="4"/>
        </w:numPr>
        <w:spacing w:after="120"/>
        <w:ind w:left="714" w:hanging="357"/>
        <w:contextualSpacing w:val="0"/>
        <w:rPr>
          <w:rFonts w:cstheme="minorHAnsi"/>
          <w:szCs w:val="24"/>
        </w:rPr>
      </w:pPr>
      <w:r w:rsidRPr="00117CEC">
        <w:rPr>
          <w:rFonts w:cstheme="minorHAnsi"/>
          <w:szCs w:val="24"/>
        </w:rPr>
        <w:t>2019-07-11 : « Accessibilité universelle : une mise en demeure contre l’Équipe Spectra », Journal Métro (Pierre Croisetière)</w:t>
      </w:r>
    </w:p>
    <w:p w14:paraId="6D465E3B" w14:textId="77777777" w:rsidR="00606C6D" w:rsidRPr="00117CEC" w:rsidRDefault="00606C6D" w:rsidP="00606C6D">
      <w:pPr>
        <w:pStyle w:val="Paragraphedeliste"/>
        <w:numPr>
          <w:ilvl w:val="0"/>
          <w:numId w:val="4"/>
        </w:numPr>
        <w:spacing w:after="120"/>
        <w:ind w:left="714" w:hanging="357"/>
        <w:contextualSpacing w:val="0"/>
        <w:rPr>
          <w:rFonts w:cstheme="minorHAnsi"/>
          <w:szCs w:val="24"/>
        </w:rPr>
      </w:pPr>
      <w:r w:rsidRPr="00117CEC">
        <w:rPr>
          <w:rFonts w:cstheme="minorHAnsi"/>
          <w:szCs w:val="24"/>
        </w:rPr>
        <w:t>2019-06-08 : « Atelier de semis au RAAMM », Ça me regarde, Ami-télé (David Courteau)</w:t>
      </w:r>
    </w:p>
    <w:p w14:paraId="3F99ECC7" w14:textId="77777777" w:rsidR="00606C6D" w:rsidRPr="00117CEC" w:rsidRDefault="00606C6D" w:rsidP="00606C6D">
      <w:pPr>
        <w:pStyle w:val="Paragraphedeliste"/>
        <w:numPr>
          <w:ilvl w:val="0"/>
          <w:numId w:val="4"/>
        </w:numPr>
        <w:spacing w:after="120"/>
        <w:ind w:left="714" w:hanging="357"/>
        <w:contextualSpacing w:val="0"/>
        <w:rPr>
          <w:rFonts w:cstheme="minorHAnsi"/>
          <w:szCs w:val="24"/>
        </w:rPr>
      </w:pPr>
      <w:r w:rsidRPr="00117CEC">
        <w:rPr>
          <w:rFonts w:cstheme="minorHAnsi"/>
          <w:szCs w:val="24"/>
        </w:rPr>
        <w:t>2019-06-08 : « Changements à venir au transport adapté chez EXO », Ça me regarde, Ami-télé (Josée Boyer)</w:t>
      </w:r>
    </w:p>
    <w:p w14:paraId="0F1D6523" w14:textId="77777777" w:rsidR="00606C6D" w:rsidRPr="00117CEC" w:rsidRDefault="00606C6D" w:rsidP="00606C6D">
      <w:pPr>
        <w:pStyle w:val="Paragraphedeliste"/>
        <w:numPr>
          <w:ilvl w:val="0"/>
          <w:numId w:val="4"/>
        </w:numPr>
        <w:spacing w:after="120"/>
        <w:ind w:left="714" w:hanging="357"/>
        <w:contextualSpacing w:val="0"/>
        <w:rPr>
          <w:rFonts w:cstheme="minorHAnsi"/>
          <w:szCs w:val="24"/>
        </w:rPr>
      </w:pPr>
      <w:r w:rsidRPr="00117CEC">
        <w:rPr>
          <w:rFonts w:cstheme="minorHAnsi"/>
          <w:szCs w:val="24"/>
        </w:rPr>
        <w:t>2019-04-29 : « Le Web québécois oublie les malvoyants », Le Devoir (Jean-Marie D’Amour)</w:t>
      </w:r>
    </w:p>
    <w:p w14:paraId="75BDB732" w14:textId="77777777" w:rsidR="00606C6D" w:rsidRPr="00117CEC" w:rsidRDefault="00606C6D" w:rsidP="00606C6D">
      <w:pPr>
        <w:pStyle w:val="Paragraphedeliste"/>
        <w:numPr>
          <w:ilvl w:val="0"/>
          <w:numId w:val="4"/>
        </w:numPr>
        <w:spacing w:after="120"/>
        <w:ind w:left="714" w:hanging="357"/>
        <w:contextualSpacing w:val="0"/>
        <w:rPr>
          <w:rFonts w:cstheme="minorHAnsi"/>
          <w:szCs w:val="24"/>
        </w:rPr>
      </w:pPr>
      <w:r w:rsidRPr="00117CEC">
        <w:rPr>
          <w:rFonts w:cstheme="minorHAnsi"/>
          <w:szCs w:val="24"/>
        </w:rPr>
        <w:t>2019-04-25 : « Accessibilité : la majorité des sites québécois ne passent pas le test », Science Presse (Jean-Marie D’Amour)</w:t>
      </w:r>
    </w:p>
    <w:p w14:paraId="0A29DDF2" w14:textId="77777777" w:rsidR="00606C6D" w:rsidRPr="00117CEC" w:rsidRDefault="00606C6D" w:rsidP="00606C6D">
      <w:pPr>
        <w:pStyle w:val="Paragraphedeliste"/>
        <w:numPr>
          <w:ilvl w:val="0"/>
          <w:numId w:val="4"/>
        </w:numPr>
        <w:spacing w:after="120"/>
        <w:ind w:left="714" w:hanging="357"/>
        <w:contextualSpacing w:val="0"/>
        <w:rPr>
          <w:rFonts w:cstheme="minorHAnsi"/>
          <w:szCs w:val="24"/>
        </w:rPr>
      </w:pPr>
      <w:r w:rsidRPr="00117CEC">
        <w:rPr>
          <w:rFonts w:cstheme="minorHAnsi"/>
          <w:szCs w:val="24"/>
        </w:rPr>
        <w:t xml:space="preserve">2019-04-22 : « Gala de reconnaissance de l’action bénévole de Montréal », Ami-télé (Pierre Croisetière) </w:t>
      </w:r>
    </w:p>
    <w:p w14:paraId="03344C3C" w14:textId="77777777" w:rsidR="00606C6D" w:rsidRPr="00117CEC" w:rsidRDefault="00606C6D" w:rsidP="00606C6D">
      <w:pPr>
        <w:pStyle w:val="Paragraphedeliste"/>
        <w:numPr>
          <w:ilvl w:val="0"/>
          <w:numId w:val="4"/>
        </w:numPr>
        <w:spacing w:after="120"/>
        <w:ind w:left="714" w:hanging="357"/>
        <w:contextualSpacing w:val="0"/>
        <w:rPr>
          <w:rFonts w:cstheme="minorHAnsi"/>
          <w:szCs w:val="24"/>
        </w:rPr>
      </w:pPr>
      <w:r w:rsidRPr="00117CEC">
        <w:rPr>
          <w:rFonts w:cstheme="minorHAnsi"/>
          <w:szCs w:val="24"/>
        </w:rPr>
        <w:t>2019-04-10 : « 1,2 M$ pour refaire un trottoir mal conçu à Montréal », site Web de TVA Nouvelles</w:t>
      </w:r>
    </w:p>
    <w:p w14:paraId="085D3992" w14:textId="77777777" w:rsidR="00606C6D" w:rsidRPr="00117CEC" w:rsidRDefault="00606C6D" w:rsidP="00606C6D">
      <w:pPr>
        <w:pStyle w:val="Paragraphedeliste"/>
        <w:spacing w:after="120"/>
        <w:rPr>
          <w:rFonts w:cstheme="minorHAnsi"/>
          <w:szCs w:val="24"/>
        </w:rPr>
      </w:pPr>
    </w:p>
    <w:p w14:paraId="7B764A1D" w14:textId="77777777" w:rsidR="00606C6D" w:rsidRPr="00117CEC" w:rsidRDefault="00606C6D" w:rsidP="00606C6D">
      <w:pPr>
        <w:pStyle w:val="Paragraphedeliste"/>
        <w:ind w:left="1440"/>
        <w:rPr>
          <w:rFonts w:cstheme="minorHAnsi"/>
          <w:szCs w:val="24"/>
        </w:rPr>
      </w:pPr>
    </w:p>
    <w:p w14:paraId="6277D474" w14:textId="04063497" w:rsidR="004B7814" w:rsidRPr="00117CEC" w:rsidRDefault="004B7814">
      <w:pPr>
        <w:rPr>
          <w:rFonts w:eastAsiaTheme="majorEastAsia" w:cs="Calibri (Corps)"/>
          <w:b/>
          <w:bCs/>
          <w:caps/>
          <w:color w:val="254775"/>
          <w:sz w:val="28"/>
          <w:szCs w:val="24"/>
        </w:rPr>
      </w:pPr>
    </w:p>
    <w:p w14:paraId="6AE2E8F2" w14:textId="77777777" w:rsidR="00606C6D" w:rsidRPr="00117CEC" w:rsidRDefault="00606C6D">
      <w:pPr>
        <w:rPr>
          <w:rFonts w:eastAsiaTheme="majorEastAsia" w:cs="Calibri (Corps)"/>
          <w:b/>
          <w:bCs/>
          <w:caps/>
          <w:color w:val="254775"/>
          <w:sz w:val="28"/>
          <w:szCs w:val="28"/>
        </w:rPr>
      </w:pPr>
      <w:r w:rsidRPr="00117CEC">
        <w:br w:type="page"/>
      </w:r>
    </w:p>
    <w:p w14:paraId="2A1E5FE7" w14:textId="7407D0D1" w:rsidR="00510321" w:rsidRPr="00117CEC" w:rsidRDefault="00510321" w:rsidP="00604A15">
      <w:pPr>
        <w:pStyle w:val="Titre1"/>
      </w:pPr>
      <w:bookmarkStart w:id="105" w:name="OLE_LINK55"/>
      <w:bookmarkStart w:id="106" w:name="OLE_LINK58"/>
      <w:bookmarkStart w:id="107" w:name="_Toc45694774"/>
      <w:r w:rsidRPr="00117CEC">
        <w:lastRenderedPageBreak/>
        <w:t>ANNEXE 5 – L’équipe de travail du RAAMM</w:t>
      </w:r>
      <w:bookmarkEnd w:id="107"/>
    </w:p>
    <w:p w14:paraId="6A51DAC3" w14:textId="77777777" w:rsidR="00510321" w:rsidRPr="00117CEC" w:rsidRDefault="00510321" w:rsidP="00036023">
      <w:pPr>
        <w:rPr>
          <w:rFonts w:cstheme="minorHAnsi"/>
          <w:szCs w:val="24"/>
        </w:rPr>
      </w:pPr>
    </w:p>
    <w:p w14:paraId="61424D5E" w14:textId="77777777" w:rsidR="00510321" w:rsidRPr="00117CEC" w:rsidRDefault="00510321" w:rsidP="00036023">
      <w:pPr>
        <w:rPr>
          <w:rFonts w:cstheme="minorHAnsi"/>
          <w:szCs w:val="24"/>
        </w:rPr>
      </w:pPr>
      <w:r w:rsidRPr="00117CEC">
        <w:rPr>
          <w:rFonts w:cstheme="minorHAnsi"/>
          <w:szCs w:val="24"/>
        </w:rPr>
        <w:t>Le RAAMM peut compter sur une équipe de travail motivée et efficace composée des personnes suivantes :</w:t>
      </w:r>
    </w:p>
    <w:p w14:paraId="479F09E1" w14:textId="77777777" w:rsidR="00510321" w:rsidRPr="00117CEC" w:rsidRDefault="00510321" w:rsidP="00036023">
      <w:pPr>
        <w:pStyle w:val="Paragraphedeliste"/>
        <w:numPr>
          <w:ilvl w:val="0"/>
          <w:numId w:val="5"/>
        </w:numPr>
        <w:rPr>
          <w:rFonts w:cstheme="minorHAnsi"/>
          <w:szCs w:val="24"/>
        </w:rPr>
      </w:pPr>
      <w:r w:rsidRPr="00117CEC">
        <w:rPr>
          <w:rFonts w:cstheme="minorHAnsi"/>
          <w:szCs w:val="24"/>
        </w:rPr>
        <w:t xml:space="preserve">Pascale </w:t>
      </w:r>
      <w:bookmarkEnd w:id="105"/>
      <w:bookmarkEnd w:id="106"/>
      <w:r w:rsidRPr="00117CEC">
        <w:rPr>
          <w:rFonts w:cstheme="minorHAnsi"/>
          <w:szCs w:val="24"/>
        </w:rPr>
        <w:t>Dussault, directrice générale</w:t>
      </w:r>
    </w:p>
    <w:p w14:paraId="3B4AEACF" w14:textId="77777777" w:rsidR="00510321" w:rsidRPr="00117CEC" w:rsidRDefault="00510321" w:rsidP="00036023">
      <w:pPr>
        <w:pStyle w:val="Paragraphedeliste"/>
        <w:numPr>
          <w:ilvl w:val="0"/>
          <w:numId w:val="5"/>
        </w:numPr>
        <w:rPr>
          <w:rFonts w:cstheme="minorHAnsi"/>
          <w:szCs w:val="24"/>
        </w:rPr>
      </w:pPr>
      <w:r w:rsidRPr="00117CEC">
        <w:rPr>
          <w:rFonts w:cstheme="minorHAnsi"/>
          <w:szCs w:val="24"/>
        </w:rPr>
        <w:t>Christine Letendre, directrice adjointe et responsable des communications</w:t>
      </w:r>
    </w:p>
    <w:p w14:paraId="7CE8B98D" w14:textId="7A9728A0" w:rsidR="000D5B5C" w:rsidRPr="00117CEC" w:rsidRDefault="00510321" w:rsidP="00EE760D">
      <w:pPr>
        <w:pStyle w:val="Paragraphedeliste"/>
        <w:numPr>
          <w:ilvl w:val="0"/>
          <w:numId w:val="5"/>
        </w:numPr>
        <w:rPr>
          <w:rFonts w:cstheme="minorHAnsi"/>
          <w:szCs w:val="24"/>
        </w:rPr>
      </w:pPr>
      <w:r w:rsidRPr="00117CEC">
        <w:rPr>
          <w:rFonts w:cstheme="minorHAnsi"/>
          <w:szCs w:val="24"/>
        </w:rPr>
        <w:t>Anna Gluhenicaia, agente administrative et de projets spéciaux</w:t>
      </w:r>
      <w:r w:rsidR="000D5B5C" w:rsidRPr="00117CEC">
        <w:rPr>
          <w:rFonts w:cstheme="minorHAnsi"/>
          <w:szCs w:val="24"/>
        </w:rPr>
        <w:t xml:space="preserve"> j</w:t>
      </w:r>
      <w:r w:rsidR="00163814" w:rsidRPr="00117CEC">
        <w:rPr>
          <w:rFonts w:cstheme="minorHAnsi"/>
          <w:szCs w:val="24"/>
        </w:rPr>
        <w:t>usqu’en octobre 2019</w:t>
      </w:r>
      <w:r w:rsidR="000D5B5C" w:rsidRPr="00117CEC">
        <w:rPr>
          <w:rFonts w:cstheme="minorHAnsi"/>
          <w:szCs w:val="24"/>
        </w:rPr>
        <w:t xml:space="preserve"> puis chargée d</w:t>
      </w:r>
      <w:r w:rsidR="00E75320" w:rsidRPr="00117CEC">
        <w:rPr>
          <w:rFonts w:cstheme="minorHAnsi"/>
          <w:szCs w:val="24"/>
        </w:rPr>
        <w:t>u</w:t>
      </w:r>
      <w:r w:rsidR="000D5B5C" w:rsidRPr="00117CEC">
        <w:rPr>
          <w:rFonts w:cstheme="minorHAnsi"/>
          <w:szCs w:val="24"/>
        </w:rPr>
        <w:t xml:space="preserve"> projet </w:t>
      </w:r>
      <w:r w:rsidR="00E75320" w:rsidRPr="00117CEC">
        <w:rPr>
          <w:rFonts w:cstheme="minorHAnsi"/>
          <w:szCs w:val="24"/>
        </w:rPr>
        <w:t>« </w:t>
      </w:r>
      <w:r w:rsidR="000D5B5C" w:rsidRPr="00117CEC">
        <w:rPr>
          <w:rFonts w:cstheme="minorHAnsi"/>
          <w:szCs w:val="24"/>
        </w:rPr>
        <w:t>qualité des habitations</w:t>
      </w:r>
      <w:r w:rsidR="00E75320" w:rsidRPr="00117CEC">
        <w:rPr>
          <w:rFonts w:cstheme="minorHAnsi"/>
          <w:szCs w:val="24"/>
        </w:rPr>
        <w:t> »</w:t>
      </w:r>
      <w:r w:rsidR="000D5B5C" w:rsidRPr="00117CEC">
        <w:rPr>
          <w:rFonts w:cstheme="minorHAnsi"/>
          <w:szCs w:val="24"/>
        </w:rPr>
        <w:t xml:space="preserve"> à partir d’octobre 2019</w:t>
      </w:r>
    </w:p>
    <w:p w14:paraId="6EB1F98E" w14:textId="77777777" w:rsidR="00163814" w:rsidRPr="00117CEC" w:rsidRDefault="00163814" w:rsidP="00EE760D">
      <w:pPr>
        <w:pStyle w:val="Paragraphedeliste"/>
        <w:numPr>
          <w:ilvl w:val="0"/>
          <w:numId w:val="5"/>
        </w:numPr>
        <w:rPr>
          <w:rFonts w:cstheme="minorHAnsi"/>
          <w:szCs w:val="24"/>
        </w:rPr>
      </w:pPr>
      <w:r w:rsidRPr="00117CEC">
        <w:rPr>
          <w:rFonts w:cstheme="minorHAnsi"/>
          <w:szCs w:val="24"/>
        </w:rPr>
        <w:t>Céline Lemaire, agente administrative (à partir d’octobre 2019)</w:t>
      </w:r>
    </w:p>
    <w:p w14:paraId="3CBFA33D" w14:textId="404294DE" w:rsidR="00F22AFA" w:rsidRPr="00117CEC" w:rsidRDefault="00F22AFA" w:rsidP="00EE760D">
      <w:pPr>
        <w:pStyle w:val="Paragraphedeliste"/>
        <w:numPr>
          <w:ilvl w:val="0"/>
          <w:numId w:val="5"/>
        </w:numPr>
        <w:rPr>
          <w:rFonts w:cstheme="minorHAnsi"/>
          <w:szCs w:val="24"/>
        </w:rPr>
      </w:pPr>
      <w:r w:rsidRPr="00117CEC">
        <w:rPr>
          <w:rFonts w:cstheme="minorHAnsi"/>
          <w:szCs w:val="24"/>
        </w:rPr>
        <w:t>André Bissonnette, agent de développement et de communication</w:t>
      </w:r>
      <w:r w:rsidR="00E75320" w:rsidRPr="00117CEC">
        <w:rPr>
          <w:rFonts w:cstheme="minorHAnsi"/>
          <w:szCs w:val="24"/>
        </w:rPr>
        <w:t xml:space="preserve"> (à partir de mai 2019)</w:t>
      </w:r>
    </w:p>
    <w:p w14:paraId="1EE62F4F" w14:textId="77777777" w:rsidR="00510321" w:rsidRPr="00117CEC" w:rsidRDefault="00510321" w:rsidP="00EE760D">
      <w:pPr>
        <w:pStyle w:val="Paragraphedeliste"/>
        <w:numPr>
          <w:ilvl w:val="0"/>
          <w:numId w:val="5"/>
        </w:numPr>
        <w:rPr>
          <w:rFonts w:cstheme="minorHAnsi"/>
          <w:szCs w:val="24"/>
        </w:rPr>
      </w:pPr>
      <w:r w:rsidRPr="00117CEC">
        <w:rPr>
          <w:rFonts w:cstheme="minorHAnsi"/>
          <w:szCs w:val="24"/>
        </w:rPr>
        <w:t>Josée Boyer, agente de développement et de communication</w:t>
      </w:r>
    </w:p>
    <w:p w14:paraId="7FB19C7F" w14:textId="77777777" w:rsidR="00510321" w:rsidRPr="00117CEC" w:rsidRDefault="00510321" w:rsidP="00EE760D">
      <w:pPr>
        <w:pStyle w:val="Paragraphedeliste"/>
        <w:numPr>
          <w:ilvl w:val="0"/>
          <w:numId w:val="5"/>
        </w:numPr>
        <w:rPr>
          <w:rFonts w:cstheme="minorHAnsi"/>
          <w:szCs w:val="24"/>
        </w:rPr>
      </w:pPr>
      <w:r w:rsidRPr="00117CEC">
        <w:rPr>
          <w:rFonts w:cstheme="minorHAnsi"/>
          <w:szCs w:val="24"/>
        </w:rPr>
        <w:t>Martine Grenier, responsable du service d’aide bénévole</w:t>
      </w:r>
    </w:p>
    <w:p w14:paraId="5BCDBA2F" w14:textId="77777777" w:rsidR="00510321" w:rsidRPr="00117CEC" w:rsidRDefault="00510321" w:rsidP="00EE760D">
      <w:pPr>
        <w:pStyle w:val="Paragraphedeliste"/>
        <w:numPr>
          <w:ilvl w:val="0"/>
          <w:numId w:val="5"/>
        </w:numPr>
        <w:rPr>
          <w:rFonts w:cstheme="minorHAnsi"/>
          <w:szCs w:val="24"/>
        </w:rPr>
      </w:pPr>
      <w:r w:rsidRPr="00117CEC">
        <w:rPr>
          <w:rFonts w:cstheme="minorHAnsi"/>
          <w:szCs w:val="24"/>
        </w:rPr>
        <w:t>Yvon Provencher, agent de développement et de communication</w:t>
      </w:r>
    </w:p>
    <w:p w14:paraId="7E6C7543" w14:textId="77777777" w:rsidR="00510321" w:rsidRPr="00117CEC" w:rsidRDefault="00510321" w:rsidP="00EE760D">
      <w:pPr>
        <w:pStyle w:val="Paragraphedeliste"/>
        <w:numPr>
          <w:ilvl w:val="0"/>
          <w:numId w:val="5"/>
        </w:numPr>
        <w:rPr>
          <w:rFonts w:cstheme="minorHAnsi"/>
          <w:szCs w:val="24"/>
        </w:rPr>
      </w:pPr>
      <w:r w:rsidRPr="00117CEC">
        <w:rPr>
          <w:rFonts w:cstheme="minorHAnsi"/>
          <w:szCs w:val="24"/>
        </w:rPr>
        <w:t>Lyne Simard, agente de développement et de communication</w:t>
      </w:r>
    </w:p>
    <w:p w14:paraId="21DB8387" w14:textId="13FE754B" w:rsidR="00163814" w:rsidRPr="00117CEC" w:rsidRDefault="00163814" w:rsidP="00EE760D"/>
    <w:p w14:paraId="4C309608" w14:textId="7C28C2BD" w:rsidR="00E75320" w:rsidRPr="00117CEC" w:rsidRDefault="00EE760D" w:rsidP="00EE760D">
      <w:r w:rsidRPr="00117CEC">
        <w:t xml:space="preserve">L’équipe du RAAMM s’est agrandie </w:t>
      </w:r>
      <w:r w:rsidR="00054440" w:rsidRPr="00117CEC">
        <w:t>avec l’ouverture du poste d’agent de développement et de communication responsable du dossier de l’accessibilité du Web</w:t>
      </w:r>
      <w:r w:rsidR="00F75A3A" w:rsidRPr="00117CEC">
        <w:t xml:space="preserve"> portant à 8 le nombre d’employés au RAAMM.</w:t>
      </w:r>
      <w:r w:rsidR="00054440" w:rsidRPr="00117CEC">
        <w:t xml:space="preserve"> </w:t>
      </w:r>
    </w:p>
    <w:p w14:paraId="6ED7ECB6" w14:textId="77777777" w:rsidR="00054440" w:rsidRPr="00117CEC" w:rsidRDefault="00054440" w:rsidP="00EE760D"/>
    <w:p w14:paraId="1FE64877" w14:textId="0FDB6846" w:rsidR="00EE760D" w:rsidRPr="00117CEC" w:rsidRDefault="00E75320" w:rsidP="00EE760D">
      <w:r w:rsidRPr="00117CEC">
        <w:t>Alors que le RAAMM a connu un peu de roulement de personnel cette année</w:t>
      </w:r>
      <w:r w:rsidR="00054440" w:rsidRPr="00117CEC">
        <w:t xml:space="preserve"> avec le départ d’Anna et l’arrivée de Céline</w:t>
      </w:r>
      <w:r w:rsidRPr="00117CEC">
        <w:t>, il faut également souligner qu’il y a une grande stabilité au sein de l’équip</w:t>
      </w:r>
      <w:r w:rsidR="00EE760D" w:rsidRPr="00117CEC">
        <w:t>e</w:t>
      </w:r>
      <w:r w:rsidRPr="00117CEC">
        <w:t>. Ainsi, nous avons souligné en mars le 15</w:t>
      </w:r>
      <w:r w:rsidRPr="00117CEC">
        <w:rPr>
          <w:vertAlign w:val="superscript"/>
        </w:rPr>
        <w:t>e</w:t>
      </w:r>
      <w:r w:rsidRPr="00117CEC">
        <w:t xml:space="preserve"> anniversaire d’e</w:t>
      </w:r>
      <w:r w:rsidR="00054440" w:rsidRPr="00117CEC">
        <w:t>ntrée en poste</w:t>
      </w:r>
      <w:r w:rsidRPr="00117CEC">
        <w:t xml:space="preserve"> de Josée. Avec Yvon (18 ans), Lyne (17 ans) et Martine (16 ans)</w:t>
      </w:r>
      <w:r w:rsidR="00EE760D" w:rsidRPr="00117CEC">
        <w:t>, le RAAMM compte 4 employés qui ont 15 ans d’ancienneté ou plus.</w:t>
      </w:r>
    </w:p>
    <w:p w14:paraId="655F95A4" w14:textId="77777777" w:rsidR="00EE760D" w:rsidRPr="00117CEC" w:rsidRDefault="00EE760D" w:rsidP="00EE760D"/>
    <w:p w14:paraId="5196C3E7" w14:textId="3B5DBAD1" w:rsidR="00EE760D" w:rsidRPr="00117CEC" w:rsidRDefault="00EE760D" w:rsidP="00EE760D">
      <w:r w:rsidRPr="00117CEC">
        <w:t xml:space="preserve">Le RAAMM a également lancé un appel de candidatures pour une personne au poste de chargée de projet pour prendre la relève d’Anna dans le cadre du projet Qualité des habitations. Nous avons retenu la candidature de Sandra </w:t>
      </w:r>
      <w:r w:rsidR="00F75A3A" w:rsidRPr="00117CEC">
        <w:t>Sablouni</w:t>
      </w:r>
      <w:r w:rsidRPr="00117CEC">
        <w:t>, mais en raison du confinement, nous avons dû suspendre le projet pour une durée indéterminée.</w:t>
      </w:r>
    </w:p>
    <w:p w14:paraId="2D5F157B" w14:textId="77777777" w:rsidR="00163814" w:rsidRPr="00117CEC" w:rsidRDefault="00163814" w:rsidP="00036023">
      <w:pPr>
        <w:spacing w:after="200"/>
      </w:pPr>
    </w:p>
    <w:p w14:paraId="33C7E8B3" w14:textId="3ECB8224" w:rsidR="00510321" w:rsidRPr="00117CEC" w:rsidRDefault="00510321" w:rsidP="00036023">
      <w:pPr>
        <w:spacing w:after="200"/>
      </w:pPr>
      <w:r w:rsidRPr="00117CEC">
        <w:br w:type="page"/>
      </w:r>
    </w:p>
    <w:p w14:paraId="18EBB437" w14:textId="6CBA9653" w:rsidR="00D46FEF" w:rsidRPr="00117CEC" w:rsidRDefault="00D46FEF" w:rsidP="00D46FEF">
      <w:pPr>
        <w:pStyle w:val="Titre1"/>
      </w:pPr>
      <w:bookmarkStart w:id="108" w:name="_Toc45694775"/>
      <w:r w:rsidRPr="00117CEC">
        <w:lastRenderedPageBreak/>
        <w:t>ANNEXE 6 – Liste des acronymes</w:t>
      </w:r>
      <w:bookmarkEnd w:id="108"/>
    </w:p>
    <w:p w14:paraId="256D4E91" w14:textId="77777777" w:rsidR="00D46FEF" w:rsidRPr="00117CEC" w:rsidRDefault="00D46FEF" w:rsidP="00D46FEF">
      <w:pPr>
        <w:rPr>
          <w:rFonts w:cstheme="minorHAnsi"/>
          <w:szCs w:val="24"/>
        </w:rPr>
      </w:pPr>
    </w:p>
    <w:p w14:paraId="68E465A5" w14:textId="033E7D29" w:rsidR="0090280F" w:rsidRPr="00117CEC" w:rsidRDefault="0090280F" w:rsidP="00175A30">
      <w:pPr>
        <w:rPr>
          <w:rFonts w:cstheme="minorHAnsi"/>
          <w:szCs w:val="24"/>
        </w:rPr>
      </w:pPr>
      <w:r w:rsidRPr="00117CEC">
        <w:rPr>
          <w:rFonts w:cstheme="minorHAnsi"/>
          <w:szCs w:val="24"/>
        </w:rPr>
        <w:t>ACVL : Action Concertation Vieillissement Longueuil</w:t>
      </w:r>
    </w:p>
    <w:p w14:paraId="7670A7BC" w14:textId="3E4B46B5" w:rsidR="00175A30" w:rsidRPr="00117CEC" w:rsidRDefault="00175A30" w:rsidP="00175A30">
      <w:pPr>
        <w:rPr>
          <w:rFonts w:cstheme="minorHAnsi"/>
          <w:szCs w:val="24"/>
        </w:rPr>
      </w:pPr>
      <w:r w:rsidRPr="00117CEC">
        <w:rPr>
          <w:rFonts w:cstheme="minorHAnsi"/>
          <w:szCs w:val="24"/>
        </w:rPr>
        <w:t>ALTA : Association lavalloise du transport adapté</w:t>
      </w:r>
    </w:p>
    <w:p w14:paraId="0571F3EC" w14:textId="1501C15C" w:rsidR="0090280F" w:rsidRPr="00117CEC" w:rsidRDefault="0090280F" w:rsidP="00175A30">
      <w:pPr>
        <w:rPr>
          <w:rFonts w:cstheme="minorHAnsi"/>
          <w:szCs w:val="24"/>
        </w:rPr>
      </w:pPr>
      <w:bookmarkStart w:id="109" w:name="OLE_LINK67"/>
      <w:bookmarkStart w:id="110" w:name="OLE_LINK68"/>
      <w:r w:rsidRPr="00117CEC">
        <w:rPr>
          <w:rFonts w:cstheme="minorHAnsi"/>
          <w:szCs w:val="24"/>
        </w:rPr>
        <w:t>ARTM </w:t>
      </w:r>
      <w:bookmarkEnd w:id="109"/>
      <w:bookmarkEnd w:id="110"/>
      <w:r w:rsidRPr="00117CEC">
        <w:rPr>
          <w:rFonts w:cstheme="minorHAnsi"/>
          <w:szCs w:val="24"/>
        </w:rPr>
        <w:t xml:space="preserve">: </w:t>
      </w:r>
      <w:r w:rsidRPr="00117CEC">
        <w:t>Autorité régionale de transport métropolitain</w:t>
      </w:r>
    </w:p>
    <w:p w14:paraId="5ADFD660" w14:textId="77777777" w:rsidR="00175A30" w:rsidRPr="00117CEC" w:rsidRDefault="00175A30" w:rsidP="00175A30">
      <w:pPr>
        <w:rPr>
          <w:rFonts w:cstheme="minorHAnsi"/>
          <w:szCs w:val="24"/>
        </w:rPr>
      </w:pPr>
      <w:r w:rsidRPr="00117CEC">
        <w:rPr>
          <w:rFonts w:cstheme="minorHAnsi"/>
          <w:szCs w:val="24"/>
        </w:rPr>
        <w:t>AUTAL : Association des usagers du transport adapté de Longueuil</w:t>
      </w:r>
    </w:p>
    <w:p w14:paraId="582FFD1C" w14:textId="1D1C4741" w:rsidR="00175A30" w:rsidRPr="00117CEC" w:rsidRDefault="00175A30" w:rsidP="00175A30">
      <w:pPr>
        <w:rPr>
          <w:rFonts w:cstheme="minorHAnsi"/>
          <w:szCs w:val="24"/>
        </w:rPr>
      </w:pPr>
      <w:r w:rsidRPr="00117CEC">
        <w:rPr>
          <w:rFonts w:cstheme="minorHAnsi"/>
          <w:szCs w:val="24"/>
        </w:rPr>
        <w:t>CA : Conseil d’administration</w:t>
      </w:r>
    </w:p>
    <w:p w14:paraId="60E65A0F" w14:textId="59902EB1" w:rsidR="0090280F" w:rsidRPr="00117CEC" w:rsidRDefault="0090280F" w:rsidP="00175A30">
      <w:pPr>
        <w:rPr>
          <w:rFonts w:cstheme="minorHAnsi"/>
          <w:szCs w:val="24"/>
        </w:rPr>
      </w:pPr>
      <w:r w:rsidRPr="00117CEC">
        <w:rPr>
          <w:rFonts w:cstheme="minorHAnsi"/>
          <w:szCs w:val="24"/>
        </w:rPr>
        <w:t>CABM : Centre d’action bénévole de Montréal</w:t>
      </w:r>
    </w:p>
    <w:p w14:paraId="0B5C2AAC" w14:textId="68787878" w:rsidR="0090280F" w:rsidRPr="00117CEC" w:rsidRDefault="0090280F" w:rsidP="00175A30">
      <w:pPr>
        <w:rPr>
          <w:rFonts w:cstheme="minorHAnsi"/>
          <w:szCs w:val="24"/>
        </w:rPr>
      </w:pPr>
      <w:bookmarkStart w:id="111" w:name="OLE_LINK71"/>
      <w:bookmarkStart w:id="112" w:name="OLE_LINK72"/>
      <w:r w:rsidRPr="00117CEC">
        <w:rPr>
          <w:rFonts w:cstheme="minorHAnsi"/>
          <w:szCs w:val="24"/>
        </w:rPr>
        <w:t>CCAU</w:t>
      </w:r>
      <w:bookmarkEnd w:id="111"/>
      <w:bookmarkEnd w:id="112"/>
      <w:r w:rsidRPr="00117CEC">
        <w:rPr>
          <w:rFonts w:cstheme="minorHAnsi"/>
          <w:szCs w:val="24"/>
        </w:rPr>
        <w:t xml:space="preserve"> : </w:t>
      </w:r>
      <w:r w:rsidRPr="00117CEC">
        <w:t>Comité consultatif en accessibilité universelle</w:t>
      </w:r>
    </w:p>
    <w:p w14:paraId="7E96A14F" w14:textId="76E92877" w:rsidR="0090280F" w:rsidRPr="00117CEC" w:rsidRDefault="0090280F" w:rsidP="00175A30">
      <w:pPr>
        <w:rPr>
          <w:rFonts w:cstheme="minorHAnsi"/>
          <w:szCs w:val="24"/>
        </w:rPr>
      </w:pPr>
      <w:bookmarkStart w:id="113" w:name="OLE_LINK77"/>
      <w:bookmarkStart w:id="114" w:name="OLE_LINK78"/>
      <w:r w:rsidRPr="00117CEC">
        <w:rPr>
          <w:rFonts w:cstheme="minorHAnsi"/>
          <w:szCs w:val="24"/>
        </w:rPr>
        <w:t>CDPDJ</w:t>
      </w:r>
      <w:bookmarkEnd w:id="113"/>
      <w:bookmarkEnd w:id="114"/>
      <w:r w:rsidRPr="00117CEC">
        <w:rPr>
          <w:rFonts w:cstheme="minorHAnsi"/>
          <w:szCs w:val="24"/>
        </w:rPr>
        <w:t> : Commission des droits de la personne et des droits de la jeunesse</w:t>
      </w:r>
    </w:p>
    <w:p w14:paraId="2FD56B26" w14:textId="1CB1FD7E" w:rsidR="0090280F" w:rsidRPr="00117CEC" w:rsidRDefault="0090280F" w:rsidP="00175A30">
      <w:pPr>
        <w:rPr>
          <w:rFonts w:cstheme="minorHAnsi"/>
          <w:szCs w:val="24"/>
        </w:rPr>
      </w:pPr>
      <w:bookmarkStart w:id="115" w:name="OLE_LINK81"/>
      <w:bookmarkStart w:id="116" w:name="OLE_LINK82"/>
      <w:r w:rsidRPr="00117CEC">
        <w:rPr>
          <w:rFonts w:cstheme="minorHAnsi"/>
          <w:szCs w:val="24"/>
        </w:rPr>
        <w:t>CIRMMT</w:t>
      </w:r>
      <w:bookmarkEnd w:id="115"/>
      <w:bookmarkEnd w:id="116"/>
      <w:r w:rsidRPr="00117CEC">
        <w:rPr>
          <w:rFonts w:cstheme="minorHAnsi"/>
          <w:szCs w:val="24"/>
        </w:rPr>
        <w:t> :</w:t>
      </w:r>
      <w:r w:rsidRPr="00117CEC">
        <w:rPr>
          <w:rFonts w:eastAsia="Times New Roman" w:cs="Times New Roman"/>
          <w:color w:val="000000" w:themeColor="text1"/>
          <w:szCs w:val="24"/>
          <w:lang w:eastAsia="fr-CA"/>
        </w:rPr>
        <w:t xml:space="preserve"> Centre Interdisciplinaire de Recherche en Musique, Média et Technologie</w:t>
      </w:r>
    </w:p>
    <w:p w14:paraId="440E0C04" w14:textId="3A5FFEA2" w:rsidR="00175A30" w:rsidRPr="00117CEC" w:rsidRDefault="0090280F" w:rsidP="00175A30">
      <w:pPr>
        <w:rPr>
          <w:rFonts w:cstheme="minorHAnsi"/>
          <w:szCs w:val="24"/>
        </w:rPr>
      </w:pPr>
      <w:r w:rsidRPr="00117CEC">
        <w:rPr>
          <w:rFonts w:cstheme="minorHAnsi"/>
          <w:szCs w:val="24"/>
        </w:rPr>
        <w:t xml:space="preserve">CISSS : Centre </w:t>
      </w:r>
      <w:r w:rsidRPr="00117CEC">
        <w:rPr>
          <w:rFonts w:cs="Arial"/>
          <w:shd w:val="clear" w:color="auto" w:fill="FFFFFF"/>
        </w:rPr>
        <w:t>intégré de santé et de services sociaux </w:t>
      </w:r>
    </w:p>
    <w:p w14:paraId="69EFBE0E" w14:textId="3F1B63D5" w:rsidR="00175A30" w:rsidRPr="00117CEC" w:rsidRDefault="00175A30" w:rsidP="00175A30">
      <w:pPr>
        <w:rPr>
          <w:rFonts w:cs="Arial"/>
          <w:shd w:val="clear" w:color="auto" w:fill="FFFFFF"/>
        </w:rPr>
      </w:pPr>
      <w:r w:rsidRPr="00117CEC">
        <w:rPr>
          <w:rFonts w:cstheme="minorHAnsi"/>
          <w:szCs w:val="24"/>
        </w:rPr>
        <w:t xml:space="preserve">CIUSSS : </w:t>
      </w:r>
      <w:r w:rsidRPr="00117CEC">
        <w:rPr>
          <w:rFonts w:cs="Arial"/>
          <w:shd w:val="clear" w:color="auto" w:fill="FFFFFF"/>
        </w:rPr>
        <w:t xml:space="preserve">Centre </w:t>
      </w:r>
      <w:bookmarkStart w:id="117" w:name="OLE_LINK61"/>
      <w:bookmarkStart w:id="118" w:name="OLE_LINK62"/>
      <w:r w:rsidRPr="00117CEC">
        <w:rPr>
          <w:rFonts w:cs="Arial"/>
          <w:shd w:val="clear" w:color="auto" w:fill="FFFFFF"/>
        </w:rPr>
        <w:t>intégré universitaire de santé et de services sociaux </w:t>
      </w:r>
      <w:bookmarkEnd w:id="117"/>
      <w:bookmarkEnd w:id="118"/>
    </w:p>
    <w:p w14:paraId="18D1C2E4" w14:textId="33538DFA" w:rsidR="0090280F" w:rsidRPr="00117CEC" w:rsidRDefault="0090280F" w:rsidP="00175A30">
      <w:pPr>
        <w:rPr>
          <w:rFonts w:cs="Arial"/>
        </w:rPr>
      </w:pPr>
      <w:bookmarkStart w:id="119" w:name="OLE_LINK85"/>
      <w:bookmarkStart w:id="120" w:name="OLE_LINK86"/>
      <w:r w:rsidRPr="00117CEC">
        <w:rPr>
          <w:rFonts w:cs="Arial"/>
          <w:shd w:val="clear" w:color="auto" w:fill="FFFFFF"/>
        </w:rPr>
        <w:t>DITSADPDV</w:t>
      </w:r>
      <w:bookmarkEnd w:id="119"/>
      <w:bookmarkEnd w:id="120"/>
      <w:r w:rsidRPr="00117CEC">
        <w:rPr>
          <w:rFonts w:cs="Arial"/>
          <w:shd w:val="clear" w:color="auto" w:fill="FFFFFF"/>
        </w:rPr>
        <w:t xml:space="preserve"> : </w:t>
      </w:r>
      <w:r w:rsidRPr="00117CEC">
        <w:rPr>
          <w:rFonts w:eastAsiaTheme="majorEastAsia" w:cstheme="minorHAnsi"/>
          <w:bCs/>
          <w:szCs w:val="24"/>
        </w:rPr>
        <w:t>Déficience intellectuelle, trouble du spectre de l’autisme, déficience physique et déficience visuelle</w:t>
      </w:r>
    </w:p>
    <w:p w14:paraId="2D5B1FAA" w14:textId="3C0E9742" w:rsidR="00175A30" w:rsidRPr="00117CEC" w:rsidRDefault="00175A30" w:rsidP="00175A30">
      <w:pPr>
        <w:rPr>
          <w:rFonts w:cstheme="minorHAnsi"/>
          <w:color w:val="000000" w:themeColor="text1"/>
          <w:szCs w:val="24"/>
        </w:rPr>
      </w:pPr>
      <w:r w:rsidRPr="00117CEC">
        <w:rPr>
          <w:rFonts w:cstheme="minorHAnsi"/>
          <w:szCs w:val="24"/>
        </w:rPr>
        <w:t xml:space="preserve">GAPHRSM : Groupement </w:t>
      </w:r>
      <w:r w:rsidRPr="00117CEC">
        <w:rPr>
          <w:rFonts w:cstheme="minorHAnsi"/>
          <w:color w:val="000000" w:themeColor="text1"/>
          <w:szCs w:val="24"/>
        </w:rPr>
        <w:t>des associations de personnes handicapées de la Rive Sud</w:t>
      </w:r>
    </w:p>
    <w:p w14:paraId="16CDA3FC" w14:textId="69720E95" w:rsidR="0090280F" w:rsidRPr="00117CEC" w:rsidRDefault="0090280F" w:rsidP="00175A30">
      <w:pPr>
        <w:rPr>
          <w:rFonts w:cstheme="minorHAnsi"/>
          <w:color w:val="000000" w:themeColor="text1"/>
          <w:szCs w:val="24"/>
        </w:rPr>
      </w:pPr>
      <w:bookmarkStart w:id="121" w:name="OLE_LINK91"/>
      <w:bookmarkStart w:id="122" w:name="OLE_LINK92"/>
      <w:r w:rsidRPr="00117CEC">
        <w:rPr>
          <w:rFonts w:cstheme="minorHAnsi"/>
          <w:color w:val="000000" w:themeColor="text1"/>
          <w:szCs w:val="24"/>
        </w:rPr>
        <w:t>GTT </w:t>
      </w:r>
      <w:bookmarkEnd w:id="121"/>
      <w:bookmarkEnd w:id="122"/>
      <w:r w:rsidRPr="00117CEC">
        <w:rPr>
          <w:rFonts w:cstheme="minorHAnsi"/>
          <w:color w:val="000000" w:themeColor="text1"/>
          <w:szCs w:val="24"/>
        </w:rPr>
        <w:t xml:space="preserve">: </w:t>
      </w:r>
      <w:r w:rsidRPr="00117CEC">
        <w:t>groupes techniques de travail</w:t>
      </w:r>
    </w:p>
    <w:p w14:paraId="4F2E0B6B" w14:textId="6F35D3DA" w:rsidR="0090280F" w:rsidRPr="00117CEC" w:rsidRDefault="0090280F" w:rsidP="00175A30">
      <w:pPr>
        <w:rPr>
          <w:rFonts w:eastAsia="Times New Roman" w:cs="Times New Roman"/>
          <w:color w:val="000000" w:themeColor="text1"/>
          <w:szCs w:val="24"/>
          <w:lang w:eastAsia="fr-CA"/>
        </w:rPr>
      </w:pPr>
      <w:bookmarkStart w:id="123" w:name="OLE_LINK63"/>
      <w:bookmarkStart w:id="124" w:name="OLE_LINK64"/>
      <w:r w:rsidRPr="00117CEC">
        <w:rPr>
          <w:rFonts w:cstheme="minorHAnsi"/>
          <w:color w:val="000000" w:themeColor="text1"/>
          <w:szCs w:val="24"/>
        </w:rPr>
        <w:t>IFMSA</w:t>
      </w:r>
      <w:bookmarkEnd w:id="123"/>
      <w:bookmarkEnd w:id="124"/>
      <w:r w:rsidRPr="00117CEC">
        <w:rPr>
          <w:rFonts w:cstheme="minorHAnsi"/>
          <w:color w:val="000000" w:themeColor="text1"/>
          <w:szCs w:val="24"/>
        </w:rPr>
        <w:t> : International Federation of Medical Students’ Association (</w:t>
      </w:r>
      <w:r w:rsidRPr="00117CEC">
        <w:rPr>
          <w:rFonts w:eastAsia="Times New Roman" w:cs="Arial"/>
          <w:color w:val="000000" w:themeColor="text1"/>
          <w:szCs w:val="24"/>
          <w:shd w:val="clear" w:color="auto" w:fill="FFFFFF"/>
          <w:lang w:eastAsia="fr-CA"/>
        </w:rPr>
        <w:t>Fédération internationale des associations d'étudiants en médecine)</w:t>
      </w:r>
    </w:p>
    <w:p w14:paraId="1BDA8AE9" w14:textId="77777777" w:rsidR="00175A30" w:rsidRPr="00117CEC" w:rsidRDefault="00175A30" w:rsidP="00175A30">
      <w:pPr>
        <w:rPr>
          <w:rFonts w:cstheme="minorHAnsi"/>
          <w:color w:val="000000" w:themeColor="text1"/>
          <w:szCs w:val="24"/>
        </w:rPr>
      </w:pPr>
      <w:r w:rsidRPr="00117CEC">
        <w:rPr>
          <w:rFonts w:cstheme="minorHAnsi"/>
          <w:color w:val="000000" w:themeColor="text1"/>
          <w:szCs w:val="24"/>
        </w:rPr>
        <w:t>INCA : Institut national canadien pour les aveugles</w:t>
      </w:r>
    </w:p>
    <w:p w14:paraId="04F544B6" w14:textId="5059A7F9" w:rsidR="0090280F" w:rsidRPr="00117CEC" w:rsidRDefault="00175A30" w:rsidP="00175A30">
      <w:pPr>
        <w:rPr>
          <w:rFonts w:cstheme="minorHAnsi"/>
          <w:color w:val="000000" w:themeColor="text1"/>
          <w:szCs w:val="24"/>
        </w:rPr>
      </w:pPr>
      <w:r w:rsidRPr="00117CEC">
        <w:rPr>
          <w:rFonts w:cstheme="minorHAnsi"/>
          <w:color w:val="000000" w:themeColor="text1"/>
          <w:szCs w:val="24"/>
        </w:rPr>
        <w:t>INLB : Institut Nazareth et Louis-Braille</w:t>
      </w:r>
    </w:p>
    <w:p w14:paraId="70B3D4F4" w14:textId="77777777" w:rsidR="00175A30" w:rsidRPr="00117CEC" w:rsidRDefault="00175A30" w:rsidP="00175A30">
      <w:pPr>
        <w:rPr>
          <w:rFonts w:cstheme="minorHAnsi"/>
          <w:color w:val="000000" w:themeColor="text1"/>
          <w:szCs w:val="24"/>
        </w:rPr>
      </w:pPr>
      <w:bookmarkStart w:id="125" w:name="OLE_LINK88"/>
      <w:bookmarkStart w:id="126" w:name="OLE_LINK89"/>
      <w:r w:rsidRPr="00117CEC">
        <w:rPr>
          <w:rFonts w:cstheme="minorHAnsi"/>
          <w:color w:val="000000" w:themeColor="text1"/>
          <w:szCs w:val="24"/>
        </w:rPr>
        <w:t>PAPH : Plan d’action à l’égard des personnes handicapées</w:t>
      </w:r>
    </w:p>
    <w:p w14:paraId="3DFD930C" w14:textId="7C335DC3" w:rsidR="00175A30" w:rsidRPr="00117CEC" w:rsidRDefault="00175A30" w:rsidP="00175A30">
      <w:pPr>
        <w:rPr>
          <w:rFonts w:cstheme="minorHAnsi"/>
          <w:color w:val="000000" w:themeColor="text1"/>
          <w:szCs w:val="24"/>
        </w:rPr>
      </w:pPr>
      <w:r w:rsidRPr="00117CEC">
        <w:rPr>
          <w:rFonts w:cstheme="minorHAnsi"/>
          <w:color w:val="000000" w:themeColor="text1"/>
          <w:szCs w:val="24"/>
        </w:rPr>
        <w:t>PIPH : Plan d’intervention à l’égard des personnes handicapées</w:t>
      </w:r>
    </w:p>
    <w:p w14:paraId="59A100D8" w14:textId="6598C0B8" w:rsidR="0090280F" w:rsidRPr="00117CEC" w:rsidRDefault="0090280F" w:rsidP="00175A30">
      <w:pPr>
        <w:rPr>
          <w:rFonts w:cstheme="minorHAnsi"/>
          <w:color w:val="000000" w:themeColor="text1"/>
          <w:szCs w:val="24"/>
        </w:rPr>
      </w:pPr>
      <w:bookmarkStart w:id="127" w:name="OLE_LINK95"/>
      <w:bookmarkStart w:id="128" w:name="OLE_LINK96"/>
      <w:r w:rsidRPr="00117CEC">
        <w:rPr>
          <w:rFonts w:cstheme="minorHAnsi"/>
          <w:color w:val="000000" w:themeColor="text1"/>
          <w:szCs w:val="24"/>
        </w:rPr>
        <w:t>PSOC</w:t>
      </w:r>
      <w:bookmarkEnd w:id="127"/>
      <w:bookmarkEnd w:id="128"/>
      <w:r w:rsidRPr="00117CEC">
        <w:rPr>
          <w:rFonts w:cstheme="minorHAnsi"/>
          <w:color w:val="000000" w:themeColor="text1"/>
          <w:szCs w:val="24"/>
        </w:rPr>
        <w:t xml:space="preserve"> : </w:t>
      </w:r>
      <w:r w:rsidRPr="00117CEC">
        <w:rPr>
          <w:rFonts w:eastAsia="Calibri" w:cs="Calibri"/>
          <w:szCs w:val="24"/>
        </w:rPr>
        <w:t>programme de soutien aux organismes communautaires</w:t>
      </w:r>
    </w:p>
    <w:bookmarkEnd w:id="125"/>
    <w:bookmarkEnd w:id="126"/>
    <w:p w14:paraId="43FEF752" w14:textId="77777777" w:rsidR="00175A30" w:rsidRPr="00117CEC" w:rsidRDefault="00175A30" w:rsidP="00175A30">
      <w:pPr>
        <w:rPr>
          <w:rFonts w:cstheme="minorHAnsi"/>
          <w:szCs w:val="24"/>
        </w:rPr>
      </w:pPr>
      <w:r w:rsidRPr="00117CEC">
        <w:rPr>
          <w:rFonts w:cstheme="minorHAnsi"/>
          <w:szCs w:val="24"/>
        </w:rPr>
        <w:t>RAAMM : Regroupement des aveugles et amblyopes du Montréal métropolitain</w:t>
      </w:r>
    </w:p>
    <w:p w14:paraId="2762D4F7" w14:textId="77777777" w:rsidR="00175A30" w:rsidRPr="00117CEC" w:rsidRDefault="00175A30" w:rsidP="00175A30">
      <w:pPr>
        <w:rPr>
          <w:rFonts w:cstheme="minorHAnsi"/>
          <w:szCs w:val="24"/>
        </w:rPr>
      </w:pPr>
      <w:r w:rsidRPr="00117CEC">
        <w:rPr>
          <w:rFonts w:cstheme="minorHAnsi"/>
          <w:szCs w:val="24"/>
        </w:rPr>
        <w:t>RAAQ : Regroupement des aveugles et amblyopes du Québec</w:t>
      </w:r>
    </w:p>
    <w:p w14:paraId="1590C8D9" w14:textId="77777777" w:rsidR="00175A30" w:rsidRPr="00117CEC" w:rsidRDefault="00175A30" w:rsidP="00175A30">
      <w:pPr>
        <w:rPr>
          <w:rFonts w:cstheme="minorHAnsi"/>
          <w:szCs w:val="24"/>
        </w:rPr>
      </w:pPr>
      <w:r w:rsidRPr="00117CEC">
        <w:rPr>
          <w:rFonts w:cstheme="minorHAnsi"/>
          <w:szCs w:val="24"/>
        </w:rPr>
        <w:t>ROPPHL : Regroupement des organismes de promotion de personnes handicapées de Laval</w:t>
      </w:r>
    </w:p>
    <w:p w14:paraId="6E75DA63" w14:textId="77777777" w:rsidR="00175A30" w:rsidRPr="00117CEC" w:rsidRDefault="00175A30" w:rsidP="00175A30">
      <w:pPr>
        <w:rPr>
          <w:rFonts w:cstheme="minorHAnsi"/>
          <w:szCs w:val="24"/>
        </w:rPr>
      </w:pPr>
      <w:r w:rsidRPr="00117CEC">
        <w:rPr>
          <w:rFonts w:cstheme="minorHAnsi"/>
          <w:szCs w:val="24"/>
        </w:rPr>
        <w:t>RTL : Réseau de transport de Longueuil</w:t>
      </w:r>
    </w:p>
    <w:p w14:paraId="3A47F297" w14:textId="77777777" w:rsidR="00175A30" w:rsidRPr="00117CEC" w:rsidRDefault="00175A30" w:rsidP="00175A30">
      <w:pPr>
        <w:rPr>
          <w:rFonts w:cstheme="minorHAnsi"/>
          <w:szCs w:val="24"/>
        </w:rPr>
      </w:pPr>
      <w:r w:rsidRPr="00117CEC">
        <w:rPr>
          <w:rFonts w:cstheme="minorHAnsi"/>
          <w:szCs w:val="24"/>
        </w:rPr>
        <w:t>RUTA : Regroupement des usagers du transport adapté et accessible de Montréal</w:t>
      </w:r>
    </w:p>
    <w:p w14:paraId="20ADBFEA" w14:textId="77777777" w:rsidR="0090280F" w:rsidRPr="00117CEC" w:rsidRDefault="00175A30" w:rsidP="00175A30">
      <w:pPr>
        <w:rPr>
          <w:rFonts w:cstheme="minorHAnsi"/>
          <w:szCs w:val="24"/>
        </w:rPr>
      </w:pPr>
      <w:r w:rsidRPr="00117CEC">
        <w:rPr>
          <w:rFonts w:cstheme="minorHAnsi"/>
          <w:szCs w:val="24"/>
        </w:rPr>
        <w:t>SAB : Service d’aide bénévole</w:t>
      </w:r>
    </w:p>
    <w:p w14:paraId="7532509C" w14:textId="34872B81" w:rsidR="00175A30" w:rsidRPr="00117CEC" w:rsidRDefault="0090280F" w:rsidP="00175A30">
      <w:pPr>
        <w:rPr>
          <w:rFonts w:cstheme="minorHAnsi"/>
          <w:szCs w:val="24"/>
        </w:rPr>
      </w:pPr>
      <w:bookmarkStart w:id="129" w:name="OLE_LINK99"/>
      <w:bookmarkStart w:id="130" w:name="OLE_LINK102"/>
      <w:r w:rsidRPr="00117CEC">
        <w:rPr>
          <w:rFonts w:cstheme="minorHAnsi"/>
          <w:szCs w:val="24"/>
        </w:rPr>
        <w:t>SACAIS </w:t>
      </w:r>
      <w:bookmarkEnd w:id="129"/>
      <w:bookmarkEnd w:id="130"/>
      <w:r w:rsidRPr="00117CEC">
        <w:rPr>
          <w:rFonts w:cstheme="minorHAnsi"/>
          <w:szCs w:val="24"/>
        </w:rPr>
        <w:t>: Secrétariat à l’action communautaire autonome et aux initiatives sociales</w:t>
      </w:r>
    </w:p>
    <w:p w14:paraId="03519294" w14:textId="7C4731F2" w:rsidR="0090280F" w:rsidRPr="00117CEC" w:rsidRDefault="0090280F" w:rsidP="00175A30">
      <w:pPr>
        <w:rPr>
          <w:rFonts w:cstheme="minorHAnsi"/>
          <w:szCs w:val="24"/>
        </w:rPr>
      </w:pPr>
      <w:bookmarkStart w:id="131" w:name="OLE_LINK109"/>
      <w:bookmarkStart w:id="132" w:name="OLE_LINK110"/>
      <w:r w:rsidRPr="00117CEC">
        <w:rPr>
          <w:rFonts w:cstheme="minorHAnsi"/>
          <w:szCs w:val="24"/>
        </w:rPr>
        <w:lastRenderedPageBreak/>
        <w:t>SpAC</w:t>
      </w:r>
      <w:bookmarkEnd w:id="131"/>
      <w:bookmarkEnd w:id="132"/>
      <w:r w:rsidRPr="00117CEC">
        <w:rPr>
          <w:rFonts w:cstheme="minorHAnsi"/>
          <w:szCs w:val="24"/>
        </w:rPr>
        <w:t> :</w:t>
      </w:r>
      <w:r w:rsidRPr="00117CEC">
        <w:rPr>
          <w:rFonts w:eastAsiaTheme="majorEastAsia" w:cstheme="minorHAnsi"/>
          <w:bCs/>
          <w:szCs w:val="24"/>
        </w:rPr>
        <w:t xml:space="preserve"> spécialistes en activité clinique</w:t>
      </w:r>
    </w:p>
    <w:p w14:paraId="264B74FF" w14:textId="77777777" w:rsidR="00175A30" w:rsidRPr="00117CEC" w:rsidRDefault="00175A30" w:rsidP="00175A30">
      <w:pPr>
        <w:rPr>
          <w:rFonts w:cstheme="minorHAnsi"/>
          <w:szCs w:val="24"/>
        </w:rPr>
      </w:pPr>
      <w:r w:rsidRPr="00117CEC">
        <w:rPr>
          <w:rFonts w:cstheme="minorHAnsi"/>
          <w:szCs w:val="24"/>
        </w:rPr>
        <w:t>STL : Société de transport de Laval</w:t>
      </w:r>
    </w:p>
    <w:p w14:paraId="37D42C16" w14:textId="77777777" w:rsidR="00175A30" w:rsidRPr="00117CEC" w:rsidRDefault="00175A30" w:rsidP="00175A30">
      <w:pPr>
        <w:rPr>
          <w:rFonts w:cstheme="minorHAnsi"/>
          <w:szCs w:val="24"/>
        </w:rPr>
      </w:pPr>
      <w:r w:rsidRPr="00117CEC">
        <w:rPr>
          <w:rFonts w:cstheme="minorHAnsi"/>
          <w:szCs w:val="24"/>
        </w:rPr>
        <w:t>STM : Société de transport de Montréal</w:t>
      </w:r>
    </w:p>
    <w:p w14:paraId="56025693" w14:textId="77777777" w:rsidR="00510321" w:rsidRPr="00117CEC" w:rsidRDefault="00510321" w:rsidP="00036023">
      <w:pPr>
        <w:rPr>
          <w:rFonts w:cstheme="minorHAnsi"/>
          <w:szCs w:val="24"/>
        </w:rPr>
      </w:pPr>
    </w:p>
    <w:p w14:paraId="32C038B8" w14:textId="77777777" w:rsidR="00510321" w:rsidRPr="00117CEC" w:rsidRDefault="00510321" w:rsidP="00036023">
      <w:pPr>
        <w:rPr>
          <w:rFonts w:cstheme="minorHAnsi"/>
          <w:szCs w:val="24"/>
        </w:rPr>
      </w:pPr>
    </w:p>
    <w:p w14:paraId="134CB33A" w14:textId="77777777" w:rsidR="00510321" w:rsidRPr="00117CEC" w:rsidRDefault="00510321" w:rsidP="00036023">
      <w:pPr>
        <w:rPr>
          <w:rFonts w:cstheme="minorHAnsi"/>
          <w:szCs w:val="24"/>
        </w:rPr>
      </w:pPr>
    </w:p>
    <w:p w14:paraId="3FFFCFCB" w14:textId="77777777" w:rsidR="00D46FEF" w:rsidRPr="00117CEC" w:rsidRDefault="00D46FEF">
      <w:pPr>
        <w:rPr>
          <w:rFonts w:cstheme="minorHAnsi"/>
          <w:szCs w:val="24"/>
        </w:rPr>
      </w:pPr>
      <w:r w:rsidRPr="00117CEC">
        <w:rPr>
          <w:rFonts w:cstheme="minorHAnsi"/>
          <w:szCs w:val="24"/>
        </w:rPr>
        <w:br w:type="page"/>
      </w:r>
    </w:p>
    <w:p w14:paraId="7227CB46" w14:textId="77777777" w:rsidR="00D46FEF" w:rsidRPr="00117CEC" w:rsidRDefault="00D46FEF" w:rsidP="00036023">
      <w:pPr>
        <w:rPr>
          <w:rFonts w:cstheme="minorHAnsi"/>
          <w:szCs w:val="24"/>
        </w:rPr>
      </w:pPr>
    </w:p>
    <w:p w14:paraId="65C08B87" w14:textId="77777777" w:rsidR="00D46FEF" w:rsidRPr="00117CEC" w:rsidRDefault="00D46FEF" w:rsidP="00036023">
      <w:pPr>
        <w:rPr>
          <w:rFonts w:cstheme="minorHAnsi"/>
          <w:szCs w:val="24"/>
        </w:rPr>
      </w:pPr>
    </w:p>
    <w:p w14:paraId="00847D62" w14:textId="7BAE38A8" w:rsidR="00510321" w:rsidRPr="00117CEC" w:rsidRDefault="00510321" w:rsidP="00036023">
      <w:pPr>
        <w:rPr>
          <w:rFonts w:cstheme="minorHAnsi"/>
          <w:szCs w:val="24"/>
        </w:rPr>
      </w:pPr>
      <w:r w:rsidRPr="00117CEC">
        <w:rPr>
          <w:rFonts w:cstheme="minorHAnsi"/>
          <w:szCs w:val="24"/>
        </w:rPr>
        <w:t xml:space="preserve">Le RAAMM est en mesure de poursuivre sa mission grâce au soutien financier du </w:t>
      </w:r>
      <w:bookmarkStart w:id="133" w:name="OLE_LINK103"/>
      <w:bookmarkStart w:id="134" w:name="OLE_LINK108"/>
      <w:r w:rsidRPr="00117CEC">
        <w:rPr>
          <w:rFonts w:cstheme="minorHAnsi"/>
          <w:szCs w:val="24"/>
        </w:rPr>
        <w:t xml:space="preserve">Secrétariat à l’action communautaire autonome et aux initiatives sociales </w:t>
      </w:r>
      <w:bookmarkEnd w:id="133"/>
      <w:bookmarkEnd w:id="134"/>
      <w:r w:rsidRPr="00117CEC">
        <w:rPr>
          <w:rFonts w:cstheme="minorHAnsi"/>
          <w:szCs w:val="24"/>
        </w:rPr>
        <w:t>(SACAIS) et de Centraide du Grand Montréal.</w:t>
      </w:r>
    </w:p>
    <w:p w14:paraId="75CACCC0" w14:textId="03809632" w:rsidR="00510321" w:rsidRPr="00117CEC" w:rsidRDefault="00C20E83" w:rsidP="00036023">
      <w:pPr>
        <w:rPr>
          <w:rFonts w:cstheme="minorHAnsi"/>
          <w:szCs w:val="24"/>
        </w:rPr>
      </w:pPr>
      <w:r w:rsidRPr="00117CEC">
        <w:rPr>
          <w:rFonts w:cstheme="minorHAnsi"/>
          <w:noProof/>
          <w:szCs w:val="24"/>
          <w:lang w:eastAsia="fr-CA"/>
        </w:rPr>
        <w:drawing>
          <wp:anchor distT="0" distB="9525" distL="114300" distR="117475" simplePos="0" relativeHeight="251659264" behindDoc="0" locked="0" layoutInCell="1" allowOverlap="1" wp14:anchorId="487A7C1B" wp14:editId="04789C4A">
            <wp:simplePos x="0" y="0"/>
            <wp:positionH relativeFrom="column">
              <wp:posOffset>2459355</wp:posOffset>
            </wp:positionH>
            <wp:positionV relativeFrom="paragraph">
              <wp:posOffset>218391</wp:posOffset>
            </wp:positionV>
            <wp:extent cx="2949575" cy="1514475"/>
            <wp:effectExtent l="0" t="0" r="0" b="0"/>
            <wp:wrapTight wrapText="bothSides">
              <wp:wrapPolygon edited="0">
                <wp:start x="-67" y="0"/>
                <wp:lineTo x="-67" y="21402"/>
                <wp:lineTo x="21477" y="21402"/>
                <wp:lineTo x="21477" y="0"/>
                <wp:lineTo x="-67" y="0"/>
              </wp:wrapPolygon>
            </wp:wrapTight>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pic:cNvPicPr>
                      <a:picLocks noChangeAspect="1" noChangeArrowheads="1"/>
                    </pic:cNvPicPr>
                  </pic:nvPicPr>
                  <pic:blipFill>
                    <a:blip r:embed="rId15"/>
                    <a:stretch>
                      <a:fillRect/>
                    </a:stretch>
                  </pic:blipFill>
                  <pic:spPr bwMode="auto">
                    <a:xfrm>
                      <a:off x="0" y="0"/>
                      <a:ext cx="2949575" cy="1514475"/>
                    </a:xfrm>
                    <a:prstGeom prst="rect">
                      <a:avLst/>
                    </a:prstGeom>
                  </pic:spPr>
                </pic:pic>
              </a:graphicData>
            </a:graphic>
          </wp:anchor>
        </w:drawing>
      </w:r>
    </w:p>
    <w:p w14:paraId="001DCBC7" w14:textId="65658A89" w:rsidR="00510321" w:rsidRPr="00117CEC" w:rsidRDefault="00510321" w:rsidP="00036023">
      <w:pPr>
        <w:rPr>
          <w:rFonts w:cstheme="minorHAnsi"/>
          <w:szCs w:val="24"/>
        </w:rPr>
      </w:pPr>
      <w:r w:rsidRPr="00117CEC">
        <w:rPr>
          <w:rFonts w:cstheme="minorHAnsi"/>
          <w:noProof/>
          <w:szCs w:val="24"/>
          <w:lang w:eastAsia="fr-CA"/>
        </w:rPr>
        <w:drawing>
          <wp:anchor distT="0" distB="1905" distL="114300" distR="120015" simplePos="0" relativeHeight="251660288" behindDoc="0" locked="0" layoutInCell="1" allowOverlap="1" wp14:anchorId="4C1DDD8E" wp14:editId="1E927AB5">
            <wp:simplePos x="0" y="0"/>
            <wp:positionH relativeFrom="column">
              <wp:posOffset>482600</wp:posOffset>
            </wp:positionH>
            <wp:positionV relativeFrom="paragraph">
              <wp:posOffset>76112</wp:posOffset>
            </wp:positionV>
            <wp:extent cx="1746885" cy="1274445"/>
            <wp:effectExtent l="0" t="0" r="0" b="0"/>
            <wp:wrapTight wrapText="bothSides">
              <wp:wrapPolygon edited="0">
                <wp:start x="-64" y="0"/>
                <wp:lineTo x="-64" y="21094"/>
                <wp:lineTo x="21340" y="21094"/>
                <wp:lineTo x="21340" y="0"/>
                <wp:lineTo x="-64" y="0"/>
              </wp:wrapPolygon>
            </wp:wrapTight>
            <wp:docPr id="3" name="Image 5" descr="http://www.centraide-mtl.org/fr/documents/11260/upload/documents/Logo_Centraide_vertical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5" descr="http://www.centraide-mtl.org/fr/documents/11260/upload/documents/Logo_Centraide_vertical_1.jpg/"/>
                    <pic:cNvPicPr>
                      <a:picLocks noChangeAspect="1" noChangeArrowheads="1"/>
                    </pic:cNvPicPr>
                  </pic:nvPicPr>
                  <pic:blipFill>
                    <a:blip r:embed="rId16"/>
                    <a:stretch>
                      <a:fillRect/>
                    </a:stretch>
                  </pic:blipFill>
                  <pic:spPr bwMode="auto">
                    <a:xfrm>
                      <a:off x="0" y="0"/>
                      <a:ext cx="1746885" cy="1274445"/>
                    </a:xfrm>
                    <a:prstGeom prst="rect">
                      <a:avLst/>
                    </a:prstGeom>
                  </pic:spPr>
                </pic:pic>
              </a:graphicData>
            </a:graphic>
          </wp:anchor>
        </w:drawing>
      </w:r>
    </w:p>
    <w:p w14:paraId="121F5136" w14:textId="77777777" w:rsidR="00510321" w:rsidRPr="00117CEC" w:rsidRDefault="00510321" w:rsidP="00036023">
      <w:pPr>
        <w:rPr>
          <w:rFonts w:cstheme="minorHAnsi"/>
          <w:szCs w:val="24"/>
        </w:rPr>
      </w:pPr>
    </w:p>
    <w:p w14:paraId="567B35C5" w14:textId="77777777" w:rsidR="00510321" w:rsidRPr="00117CEC" w:rsidRDefault="00510321" w:rsidP="00036023">
      <w:pPr>
        <w:rPr>
          <w:rFonts w:cstheme="minorHAnsi"/>
          <w:szCs w:val="24"/>
        </w:rPr>
      </w:pPr>
    </w:p>
    <w:p w14:paraId="4FCAB4C4" w14:textId="77777777" w:rsidR="00510321" w:rsidRPr="00117CEC" w:rsidRDefault="00510321" w:rsidP="00036023">
      <w:pPr>
        <w:rPr>
          <w:rFonts w:cstheme="minorHAnsi"/>
          <w:szCs w:val="24"/>
        </w:rPr>
      </w:pPr>
    </w:p>
    <w:p w14:paraId="2E85AC54" w14:textId="77777777" w:rsidR="00510321" w:rsidRPr="00117CEC" w:rsidRDefault="00510321" w:rsidP="00036023">
      <w:pPr>
        <w:rPr>
          <w:rFonts w:cstheme="minorHAnsi"/>
          <w:szCs w:val="24"/>
        </w:rPr>
      </w:pPr>
    </w:p>
    <w:p w14:paraId="5930E649" w14:textId="77777777" w:rsidR="00510321" w:rsidRPr="00117CEC" w:rsidRDefault="00510321" w:rsidP="00036023">
      <w:pPr>
        <w:rPr>
          <w:rFonts w:cstheme="minorHAnsi"/>
          <w:szCs w:val="24"/>
        </w:rPr>
      </w:pPr>
    </w:p>
    <w:p w14:paraId="43FF5B35" w14:textId="77777777" w:rsidR="00510321" w:rsidRPr="00117CEC" w:rsidRDefault="00510321" w:rsidP="00036023">
      <w:pPr>
        <w:rPr>
          <w:rFonts w:cstheme="minorHAnsi"/>
          <w:szCs w:val="24"/>
        </w:rPr>
      </w:pPr>
    </w:p>
    <w:p w14:paraId="365ACE2E" w14:textId="77777777" w:rsidR="00510321" w:rsidRPr="00117CEC" w:rsidRDefault="00510321" w:rsidP="00036023">
      <w:pPr>
        <w:rPr>
          <w:rFonts w:cstheme="minorHAnsi"/>
          <w:szCs w:val="24"/>
        </w:rPr>
      </w:pPr>
    </w:p>
    <w:p w14:paraId="54A490F4" w14:textId="77777777" w:rsidR="00510321" w:rsidRPr="00117CEC" w:rsidRDefault="00510321" w:rsidP="00036023">
      <w:pPr>
        <w:rPr>
          <w:rFonts w:cstheme="minorHAnsi"/>
          <w:szCs w:val="24"/>
        </w:rPr>
      </w:pPr>
    </w:p>
    <w:p w14:paraId="4859BD1A" w14:textId="77777777" w:rsidR="00510321" w:rsidRDefault="00510321" w:rsidP="00036023">
      <w:pPr>
        <w:jc w:val="center"/>
      </w:pPr>
      <w:r w:rsidRPr="00117CEC">
        <w:rPr>
          <w:rFonts w:cstheme="minorHAnsi"/>
          <w:szCs w:val="24"/>
        </w:rPr>
        <w:t>Juin 20</w:t>
      </w:r>
      <w:r w:rsidR="00906DED" w:rsidRPr="00117CEC">
        <w:rPr>
          <w:rFonts w:cstheme="minorHAnsi"/>
          <w:szCs w:val="24"/>
        </w:rPr>
        <w:t>20</w:t>
      </w:r>
    </w:p>
    <w:p w14:paraId="35B86DD4" w14:textId="77777777" w:rsidR="005954C6" w:rsidRDefault="005954C6" w:rsidP="00036023"/>
    <w:p w14:paraId="0E3D4FDB" w14:textId="77777777" w:rsidR="00036023" w:rsidRDefault="00036023"/>
    <w:sectPr w:rsidR="00036023">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08" w:footer="708"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8D227" w14:textId="77777777" w:rsidR="00FB1856" w:rsidRDefault="00FB1856">
      <w:pPr>
        <w:spacing w:line="240" w:lineRule="auto"/>
      </w:pPr>
      <w:r>
        <w:separator/>
      </w:r>
    </w:p>
  </w:endnote>
  <w:endnote w:type="continuationSeparator" w:id="0">
    <w:p w14:paraId="78D02E13" w14:textId="77777777" w:rsidR="00FB1856" w:rsidRDefault="00FB18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Corps)">
    <w:altName w:val="Calibri"/>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03BCD" w14:textId="77777777" w:rsidR="00FD555D" w:rsidRDefault="00FD555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vanish/>
        <w:highlight w:val="yellow"/>
      </w:rPr>
      <w:id w:val="932547675"/>
      <w:docPartObj>
        <w:docPartGallery w:val="Page Numbers (Bottom of Page)"/>
        <w:docPartUnique/>
      </w:docPartObj>
    </w:sdtPr>
    <w:sdtEndPr/>
    <w:sdtContent>
      <w:p w14:paraId="665C355C" w14:textId="77777777" w:rsidR="00FD555D" w:rsidRDefault="00FD555D">
        <w:pPr>
          <w:pStyle w:val="Pieddepage"/>
          <w:jc w:val="right"/>
        </w:pPr>
        <w:r>
          <w:fldChar w:fldCharType="begin"/>
        </w:r>
        <w:r>
          <w:instrText>PAGE</w:instrText>
        </w:r>
        <w:r>
          <w:fldChar w:fldCharType="separate"/>
        </w:r>
        <w:r w:rsidR="00715447">
          <w:rPr>
            <w:noProof/>
          </w:rPr>
          <w:t>3</w:t>
        </w:r>
        <w:r>
          <w:fldChar w:fldCharType="end"/>
        </w:r>
      </w:p>
    </w:sdtContent>
  </w:sdt>
  <w:p w14:paraId="7A77F903" w14:textId="77777777" w:rsidR="00FD555D" w:rsidRDefault="00FD555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C094" w14:textId="77777777" w:rsidR="00FD555D" w:rsidRDefault="00FD555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D7B44" w14:textId="77777777" w:rsidR="00FB1856" w:rsidRDefault="00FB1856">
      <w:pPr>
        <w:spacing w:line="240" w:lineRule="auto"/>
      </w:pPr>
      <w:r>
        <w:separator/>
      </w:r>
    </w:p>
  </w:footnote>
  <w:footnote w:type="continuationSeparator" w:id="0">
    <w:p w14:paraId="7B58DD4A" w14:textId="77777777" w:rsidR="00FB1856" w:rsidRDefault="00FB185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5479A" w14:textId="77777777" w:rsidR="00FD555D" w:rsidRDefault="00FD555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5B3E3" w14:textId="77777777" w:rsidR="00FD555D" w:rsidRDefault="00FD555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55856" w14:textId="77777777" w:rsidR="00FD555D" w:rsidRDefault="00FD555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1DB7"/>
    <w:multiLevelType w:val="multilevel"/>
    <w:tmpl w:val="795C43A0"/>
    <w:lvl w:ilvl="0">
      <w:start w:val="2018"/>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3A0439D"/>
    <w:multiLevelType w:val="multilevel"/>
    <w:tmpl w:val="3588EBBA"/>
    <w:lvl w:ilvl="0">
      <w:start w:val="1"/>
      <w:numFmt w:val="decimal"/>
      <w:lvlText w:val="%1."/>
      <w:lvlJc w:val="left"/>
      <w:pPr>
        <w:ind w:left="720" w:hanging="360"/>
      </w:p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cs="Symbol" w:hint="default"/>
        <w:sz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D51CE1"/>
    <w:multiLevelType w:val="hybridMultilevel"/>
    <w:tmpl w:val="28BC1F20"/>
    <w:lvl w:ilvl="0" w:tplc="14D0CD28">
      <w:numFmt w:val="bullet"/>
      <w:lvlText w:val="-"/>
      <w:lvlJc w:val="left"/>
      <w:pPr>
        <w:ind w:left="720" w:hanging="360"/>
      </w:pPr>
      <w:rPr>
        <w:rFonts w:ascii="Verdana" w:eastAsia="Times New Roman" w:hAnsi="Verdana"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0F821D85"/>
    <w:multiLevelType w:val="hybridMultilevel"/>
    <w:tmpl w:val="3072F1FE"/>
    <w:lvl w:ilvl="0" w:tplc="74A206DA">
      <w:start w:val="16"/>
      <w:numFmt w:val="bullet"/>
      <w:lvlText w:val="-"/>
      <w:lvlJc w:val="left"/>
      <w:pPr>
        <w:ind w:left="720" w:hanging="360"/>
      </w:pPr>
      <w:rPr>
        <w:rFonts w:ascii="Verdana" w:eastAsiaTheme="minorHAnsi" w:hAnsi="Verdana" w:cstheme="minorHAns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1CBF03C3"/>
    <w:multiLevelType w:val="multilevel"/>
    <w:tmpl w:val="0C08DF84"/>
    <w:lvl w:ilvl="0">
      <w:start w:val="1"/>
      <w:numFmt w:val="bullet"/>
      <w:lvlText w:val="-"/>
      <w:lvlJc w:val="left"/>
      <w:pPr>
        <w:ind w:left="720" w:hanging="360"/>
      </w:pPr>
      <w:rPr>
        <w:rFonts w:ascii="Verdana" w:hAnsi="Verdana" w:cs="Verdana" w:hint="default"/>
        <w:b/>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1C06AF6"/>
    <w:multiLevelType w:val="multilevel"/>
    <w:tmpl w:val="6B0C0D9A"/>
    <w:lvl w:ilvl="0">
      <w:start w:val="4"/>
      <w:numFmt w:val="bullet"/>
      <w:lvlText w:val="-"/>
      <w:lvlJc w:val="left"/>
      <w:pPr>
        <w:ind w:left="360" w:hanging="360"/>
      </w:pPr>
      <w:rPr>
        <w:rFonts w:ascii="Verdana" w:hAnsi="Verdana"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nsid w:val="2ACB7577"/>
    <w:multiLevelType w:val="multilevel"/>
    <w:tmpl w:val="54E0A474"/>
    <w:lvl w:ilvl="0">
      <w:start w:val="4"/>
      <w:numFmt w:val="bullet"/>
      <w:lvlText w:val="-"/>
      <w:lvlJc w:val="left"/>
      <w:pPr>
        <w:ind w:left="360" w:hanging="360"/>
      </w:pPr>
      <w:rPr>
        <w:rFonts w:ascii="Verdana" w:hAnsi="Verdana"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nsid w:val="338B13E9"/>
    <w:multiLevelType w:val="multilevel"/>
    <w:tmpl w:val="E6446922"/>
    <w:lvl w:ilvl="0">
      <w:start w:val="1"/>
      <w:numFmt w:val="bullet"/>
      <w:lvlText w:val=""/>
      <w:lvlJc w:val="left"/>
      <w:pPr>
        <w:ind w:left="720" w:hanging="360"/>
      </w:pPr>
      <w:rPr>
        <w:rFonts w:ascii="Symbol" w:hAnsi="Symbol" w:cs="Calibr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36F772C0"/>
    <w:multiLevelType w:val="multilevel"/>
    <w:tmpl w:val="F45E46EA"/>
    <w:lvl w:ilvl="0">
      <w:start w:val="4"/>
      <w:numFmt w:val="bullet"/>
      <w:lvlText w:val="-"/>
      <w:lvlJc w:val="left"/>
      <w:pPr>
        <w:ind w:left="360" w:hanging="360"/>
      </w:pPr>
      <w:rPr>
        <w:rFonts w:ascii="Verdana" w:hAnsi="Verdana"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nsid w:val="53D56B80"/>
    <w:multiLevelType w:val="multilevel"/>
    <w:tmpl w:val="D6DAE55E"/>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A984DDB"/>
    <w:multiLevelType w:val="multilevel"/>
    <w:tmpl w:val="041CE2CC"/>
    <w:lvl w:ilvl="0">
      <w:start w:val="50"/>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60D51669"/>
    <w:multiLevelType w:val="hybridMultilevel"/>
    <w:tmpl w:val="25823E2E"/>
    <w:lvl w:ilvl="0" w:tplc="815404EC">
      <w:start w:val="40"/>
      <w:numFmt w:val="bullet"/>
      <w:lvlText w:val="-"/>
      <w:lvlJc w:val="left"/>
      <w:pPr>
        <w:ind w:left="720" w:hanging="360"/>
      </w:pPr>
      <w:rPr>
        <w:rFonts w:ascii="Verdana" w:eastAsiaTheme="minorHAnsi" w:hAnsi="Verdana" w:cstheme="minorHAns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676C6F5D"/>
    <w:multiLevelType w:val="multilevel"/>
    <w:tmpl w:val="4518303A"/>
    <w:lvl w:ilvl="0">
      <w:start w:val="1"/>
      <w:numFmt w:val="bullet"/>
      <w:lvlText w:val="-"/>
      <w:lvlJc w:val="left"/>
      <w:pPr>
        <w:ind w:left="720" w:hanging="360"/>
      </w:pPr>
      <w:rPr>
        <w:rFonts w:ascii="Calibri"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6AC30F51"/>
    <w:multiLevelType w:val="hybridMultilevel"/>
    <w:tmpl w:val="B4A6BD1E"/>
    <w:lvl w:ilvl="0" w:tplc="D73219E4">
      <w:start w:val="5"/>
      <w:numFmt w:val="bullet"/>
      <w:lvlText w:val="-"/>
      <w:lvlJc w:val="left"/>
      <w:pPr>
        <w:ind w:left="720" w:hanging="360"/>
      </w:pPr>
      <w:rPr>
        <w:rFonts w:ascii="Verdana" w:eastAsiaTheme="minorHAnsi" w:hAnsi="Verdana"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nsid w:val="780B1591"/>
    <w:multiLevelType w:val="multilevel"/>
    <w:tmpl w:val="39062330"/>
    <w:lvl w:ilvl="0">
      <w:start w:val="1"/>
      <w:numFmt w:val="bullet"/>
      <w:lvlText w:val=""/>
      <w:lvlJc w:val="left"/>
      <w:pPr>
        <w:ind w:left="720" w:hanging="360"/>
      </w:pPr>
      <w:rPr>
        <w:rFonts w:ascii="Symbol"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7F000846"/>
    <w:multiLevelType w:val="multilevel"/>
    <w:tmpl w:val="1A8CC1B0"/>
    <w:lvl w:ilvl="0">
      <w:start w:val="1"/>
      <w:numFmt w:val="bullet"/>
      <w:lvlText w:val="-"/>
      <w:lvlJc w:val="left"/>
      <w:pPr>
        <w:ind w:left="720" w:hanging="360"/>
      </w:pPr>
      <w:rPr>
        <w:rFonts w:ascii="Calibri"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7F924E55"/>
    <w:multiLevelType w:val="multilevel"/>
    <w:tmpl w:val="B85AE85E"/>
    <w:lvl w:ilvl="0">
      <w:start w:val="1"/>
      <w:numFmt w:val="bullet"/>
      <w:lvlText w:val="-"/>
      <w:lvlJc w:val="left"/>
      <w:pPr>
        <w:ind w:left="720" w:hanging="360"/>
      </w:pPr>
      <w:rPr>
        <w:rFonts w:ascii="Verdana"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2"/>
  </w:num>
  <w:num w:numId="2">
    <w:abstractNumId w:val="8"/>
  </w:num>
  <w:num w:numId="3">
    <w:abstractNumId w:val="16"/>
  </w:num>
  <w:num w:numId="4">
    <w:abstractNumId w:val="0"/>
  </w:num>
  <w:num w:numId="5">
    <w:abstractNumId w:val="10"/>
  </w:num>
  <w:num w:numId="6">
    <w:abstractNumId w:val="5"/>
  </w:num>
  <w:num w:numId="7">
    <w:abstractNumId w:val="4"/>
  </w:num>
  <w:num w:numId="8">
    <w:abstractNumId w:val="7"/>
  </w:num>
  <w:num w:numId="9">
    <w:abstractNumId w:val="9"/>
  </w:num>
  <w:num w:numId="10">
    <w:abstractNumId w:val="14"/>
  </w:num>
  <w:num w:numId="11">
    <w:abstractNumId w:val="6"/>
  </w:num>
  <w:num w:numId="12">
    <w:abstractNumId w:val="13"/>
  </w:num>
  <w:num w:numId="13">
    <w:abstractNumId w:val="3"/>
  </w:num>
  <w:num w:numId="14">
    <w:abstractNumId w:val="1"/>
  </w:num>
  <w:num w:numId="15">
    <w:abstractNumId w:val="15"/>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dit="readOnly" w:enforcement="1" w:cryptProviderType="rsaFull" w:cryptAlgorithmClass="hash" w:cryptAlgorithmType="typeAny" w:cryptAlgorithmSid="4" w:cryptSpinCount="100000" w:hash="YcNpKv3bl5DteQ8rs8GSld+4PzE=" w:salt="QjQzXhRO45XnxQd/WSxx7g=="/>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321"/>
    <w:rsid w:val="000006C1"/>
    <w:rsid w:val="000058E9"/>
    <w:rsid w:val="00005E18"/>
    <w:rsid w:val="0000759C"/>
    <w:rsid w:val="000078CB"/>
    <w:rsid w:val="00010A0C"/>
    <w:rsid w:val="00013B3F"/>
    <w:rsid w:val="0001447E"/>
    <w:rsid w:val="00014974"/>
    <w:rsid w:val="000164FB"/>
    <w:rsid w:val="00024268"/>
    <w:rsid w:val="00033F99"/>
    <w:rsid w:val="00036023"/>
    <w:rsid w:val="000406E6"/>
    <w:rsid w:val="00045FAD"/>
    <w:rsid w:val="000515FE"/>
    <w:rsid w:val="00051FBF"/>
    <w:rsid w:val="00054440"/>
    <w:rsid w:val="00074F7A"/>
    <w:rsid w:val="000750B6"/>
    <w:rsid w:val="000876BC"/>
    <w:rsid w:val="00091078"/>
    <w:rsid w:val="000D133B"/>
    <w:rsid w:val="000D3C4F"/>
    <w:rsid w:val="000D5B5C"/>
    <w:rsid w:val="000D5C2D"/>
    <w:rsid w:val="000D62A6"/>
    <w:rsid w:val="000E5CA7"/>
    <w:rsid w:val="000F14B3"/>
    <w:rsid w:val="000F3A0F"/>
    <w:rsid w:val="000F5E6C"/>
    <w:rsid w:val="0011283D"/>
    <w:rsid w:val="0011316F"/>
    <w:rsid w:val="00117CEC"/>
    <w:rsid w:val="0013581C"/>
    <w:rsid w:val="0013740A"/>
    <w:rsid w:val="00142147"/>
    <w:rsid w:val="00142EED"/>
    <w:rsid w:val="00145732"/>
    <w:rsid w:val="00150DD2"/>
    <w:rsid w:val="00153C40"/>
    <w:rsid w:val="00156857"/>
    <w:rsid w:val="00163814"/>
    <w:rsid w:val="00166CF3"/>
    <w:rsid w:val="00172DB2"/>
    <w:rsid w:val="00174A4D"/>
    <w:rsid w:val="00175A30"/>
    <w:rsid w:val="00185304"/>
    <w:rsid w:val="00194020"/>
    <w:rsid w:val="001A1CF4"/>
    <w:rsid w:val="001A4B06"/>
    <w:rsid w:val="001B192A"/>
    <w:rsid w:val="001B65FC"/>
    <w:rsid w:val="001C103D"/>
    <w:rsid w:val="001D0716"/>
    <w:rsid w:val="001D0FBB"/>
    <w:rsid w:val="001D39E7"/>
    <w:rsid w:val="001D4619"/>
    <w:rsid w:val="00204738"/>
    <w:rsid w:val="002103F6"/>
    <w:rsid w:val="002132D5"/>
    <w:rsid w:val="002223AB"/>
    <w:rsid w:val="002314AC"/>
    <w:rsid w:val="002507BF"/>
    <w:rsid w:val="00253E09"/>
    <w:rsid w:val="0025638A"/>
    <w:rsid w:val="002631DB"/>
    <w:rsid w:val="00265E97"/>
    <w:rsid w:val="00290386"/>
    <w:rsid w:val="002A3EB5"/>
    <w:rsid w:val="002A7CB0"/>
    <w:rsid w:val="002B0D5E"/>
    <w:rsid w:val="002B4A97"/>
    <w:rsid w:val="002B7272"/>
    <w:rsid w:val="002C14AC"/>
    <w:rsid w:val="002D00C8"/>
    <w:rsid w:val="002D1210"/>
    <w:rsid w:val="002D1C14"/>
    <w:rsid w:val="002D4E07"/>
    <w:rsid w:val="002E6148"/>
    <w:rsid w:val="002E6F1D"/>
    <w:rsid w:val="00303F8C"/>
    <w:rsid w:val="003061DC"/>
    <w:rsid w:val="00307174"/>
    <w:rsid w:val="0030745C"/>
    <w:rsid w:val="00313A22"/>
    <w:rsid w:val="00315586"/>
    <w:rsid w:val="00330EC2"/>
    <w:rsid w:val="00343339"/>
    <w:rsid w:val="00347653"/>
    <w:rsid w:val="003526BA"/>
    <w:rsid w:val="003567D7"/>
    <w:rsid w:val="003567DF"/>
    <w:rsid w:val="00366A5E"/>
    <w:rsid w:val="0036714C"/>
    <w:rsid w:val="00377641"/>
    <w:rsid w:val="00391F9C"/>
    <w:rsid w:val="003B76AE"/>
    <w:rsid w:val="003C1F86"/>
    <w:rsid w:val="003D11C8"/>
    <w:rsid w:val="003D3736"/>
    <w:rsid w:val="003E7483"/>
    <w:rsid w:val="00401C7D"/>
    <w:rsid w:val="004048F9"/>
    <w:rsid w:val="00414DDC"/>
    <w:rsid w:val="00432EB3"/>
    <w:rsid w:val="004355BA"/>
    <w:rsid w:val="00440BB6"/>
    <w:rsid w:val="00440F95"/>
    <w:rsid w:val="00447C6D"/>
    <w:rsid w:val="0046680D"/>
    <w:rsid w:val="00486EC9"/>
    <w:rsid w:val="004B7814"/>
    <w:rsid w:val="004C3C5B"/>
    <w:rsid w:val="004C447D"/>
    <w:rsid w:val="004D2E31"/>
    <w:rsid w:val="004D4076"/>
    <w:rsid w:val="004D729E"/>
    <w:rsid w:val="004E7AA2"/>
    <w:rsid w:val="00510321"/>
    <w:rsid w:val="00511A8C"/>
    <w:rsid w:val="00514C3D"/>
    <w:rsid w:val="00515178"/>
    <w:rsid w:val="00520FDE"/>
    <w:rsid w:val="00531C2B"/>
    <w:rsid w:val="0053418A"/>
    <w:rsid w:val="005423BB"/>
    <w:rsid w:val="005507BA"/>
    <w:rsid w:val="00561DC7"/>
    <w:rsid w:val="00562BFD"/>
    <w:rsid w:val="00571D49"/>
    <w:rsid w:val="00584AEC"/>
    <w:rsid w:val="0059043C"/>
    <w:rsid w:val="005906FA"/>
    <w:rsid w:val="005954C6"/>
    <w:rsid w:val="005A6110"/>
    <w:rsid w:val="005A6B38"/>
    <w:rsid w:val="005D24BA"/>
    <w:rsid w:val="005D5B9B"/>
    <w:rsid w:val="005D6BF8"/>
    <w:rsid w:val="00604A15"/>
    <w:rsid w:val="00606C6D"/>
    <w:rsid w:val="00610116"/>
    <w:rsid w:val="006105B5"/>
    <w:rsid w:val="00611603"/>
    <w:rsid w:val="0061183D"/>
    <w:rsid w:val="006242FA"/>
    <w:rsid w:val="00642A78"/>
    <w:rsid w:val="00651D9F"/>
    <w:rsid w:val="00654527"/>
    <w:rsid w:val="006601F9"/>
    <w:rsid w:val="00671F0A"/>
    <w:rsid w:val="00672870"/>
    <w:rsid w:val="0067433E"/>
    <w:rsid w:val="00674FCC"/>
    <w:rsid w:val="006772DD"/>
    <w:rsid w:val="00677F46"/>
    <w:rsid w:val="00686C16"/>
    <w:rsid w:val="0069189E"/>
    <w:rsid w:val="00693837"/>
    <w:rsid w:val="006A1149"/>
    <w:rsid w:val="006A31D0"/>
    <w:rsid w:val="006B7E60"/>
    <w:rsid w:val="006C0402"/>
    <w:rsid w:val="006C0841"/>
    <w:rsid w:val="006C2D4A"/>
    <w:rsid w:val="006C6680"/>
    <w:rsid w:val="006C7AB7"/>
    <w:rsid w:val="006D4200"/>
    <w:rsid w:val="006E31BF"/>
    <w:rsid w:val="006F1C84"/>
    <w:rsid w:val="006F4C35"/>
    <w:rsid w:val="006F64F0"/>
    <w:rsid w:val="0071121E"/>
    <w:rsid w:val="00713E82"/>
    <w:rsid w:val="007149B8"/>
    <w:rsid w:val="00715447"/>
    <w:rsid w:val="007230E6"/>
    <w:rsid w:val="00724CE6"/>
    <w:rsid w:val="00725FEC"/>
    <w:rsid w:val="00726B0A"/>
    <w:rsid w:val="00731BDC"/>
    <w:rsid w:val="00732607"/>
    <w:rsid w:val="00737122"/>
    <w:rsid w:val="00741B7B"/>
    <w:rsid w:val="0074652A"/>
    <w:rsid w:val="007477F1"/>
    <w:rsid w:val="0075235D"/>
    <w:rsid w:val="007524A1"/>
    <w:rsid w:val="00753EA1"/>
    <w:rsid w:val="00754847"/>
    <w:rsid w:val="007553DC"/>
    <w:rsid w:val="007561FA"/>
    <w:rsid w:val="00756B5B"/>
    <w:rsid w:val="007605F8"/>
    <w:rsid w:val="00775866"/>
    <w:rsid w:val="007828B9"/>
    <w:rsid w:val="007829AE"/>
    <w:rsid w:val="00786C07"/>
    <w:rsid w:val="007919D5"/>
    <w:rsid w:val="00794141"/>
    <w:rsid w:val="007964EA"/>
    <w:rsid w:val="007A52B3"/>
    <w:rsid w:val="007A779A"/>
    <w:rsid w:val="007A7F40"/>
    <w:rsid w:val="007B0800"/>
    <w:rsid w:val="007B2828"/>
    <w:rsid w:val="007B29A2"/>
    <w:rsid w:val="007B46D8"/>
    <w:rsid w:val="007B6148"/>
    <w:rsid w:val="007B75AF"/>
    <w:rsid w:val="007C1341"/>
    <w:rsid w:val="007C49A3"/>
    <w:rsid w:val="007D0B88"/>
    <w:rsid w:val="007E4D20"/>
    <w:rsid w:val="007E77D6"/>
    <w:rsid w:val="007E7D83"/>
    <w:rsid w:val="0080050B"/>
    <w:rsid w:val="008017D2"/>
    <w:rsid w:val="00813A88"/>
    <w:rsid w:val="00821DF9"/>
    <w:rsid w:val="0083245E"/>
    <w:rsid w:val="0084460A"/>
    <w:rsid w:val="00846319"/>
    <w:rsid w:val="00857637"/>
    <w:rsid w:val="00864C21"/>
    <w:rsid w:val="00865E07"/>
    <w:rsid w:val="00866DC0"/>
    <w:rsid w:val="00884A22"/>
    <w:rsid w:val="00884DDD"/>
    <w:rsid w:val="008A08F4"/>
    <w:rsid w:val="008A5727"/>
    <w:rsid w:val="008B44FF"/>
    <w:rsid w:val="008B5BBE"/>
    <w:rsid w:val="008C6BD0"/>
    <w:rsid w:val="008C799D"/>
    <w:rsid w:val="008C7D42"/>
    <w:rsid w:val="008D3FA8"/>
    <w:rsid w:val="008D4233"/>
    <w:rsid w:val="008D4E75"/>
    <w:rsid w:val="008D688A"/>
    <w:rsid w:val="008F5F0E"/>
    <w:rsid w:val="0090280F"/>
    <w:rsid w:val="00902959"/>
    <w:rsid w:val="00906DED"/>
    <w:rsid w:val="00920803"/>
    <w:rsid w:val="00920A68"/>
    <w:rsid w:val="009210A0"/>
    <w:rsid w:val="009257FD"/>
    <w:rsid w:val="00925814"/>
    <w:rsid w:val="009277B4"/>
    <w:rsid w:val="009326E7"/>
    <w:rsid w:val="00937CBD"/>
    <w:rsid w:val="009425E7"/>
    <w:rsid w:val="00951272"/>
    <w:rsid w:val="00953699"/>
    <w:rsid w:val="00955478"/>
    <w:rsid w:val="00961587"/>
    <w:rsid w:val="00971F83"/>
    <w:rsid w:val="00983C89"/>
    <w:rsid w:val="00985872"/>
    <w:rsid w:val="00997170"/>
    <w:rsid w:val="009B4F0B"/>
    <w:rsid w:val="009C0523"/>
    <w:rsid w:val="009C07AD"/>
    <w:rsid w:val="009C0B8B"/>
    <w:rsid w:val="009C7183"/>
    <w:rsid w:val="009D024D"/>
    <w:rsid w:val="009E0852"/>
    <w:rsid w:val="009F0C63"/>
    <w:rsid w:val="009F6F8A"/>
    <w:rsid w:val="00A03CDD"/>
    <w:rsid w:val="00A03CFA"/>
    <w:rsid w:val="00A10C6F"/>
    <w:rsid w:val="00A10F92"/>
    <w:rsid w:val="00A11C50"/>
    <w:rsid w:val="00A13BEB"/>
    <w:rsid w:val="00A1601C"/>
    <w:rsid w:val="00A21D0A"/>
    <w:rsid w:val="00A228A3"/>
    <w:rsid w:val="00A22DD9"/>
    <w:rsid w:val="00A25A64"/>
    <w:rsid w:val="00A26581"/>
    <w:rsid w:val="00A35F61"/>
    <w:rsid w:val="00A369C7"/>
    <w:rsid w:val="00A403CF"/>
    <w:rsid w:val="00A443AE"/>
    <w:rsid w:val="00A55C5F"/>
    <w:rsid w:val="00A573DD"/>
    <w:rsid w:val="00A63468"/>
    <w:rsid w:val="00A63634"/>
    <w:rsid w:val="00A665A3"/>
    <w:rsid w:val="00A7132D"/>
    <w:rsid w:val="00A77E11"/>
    <w:rsid w:val="00A83D18"/>
    <w:rsid w:val="00A936F2"/>
    <w:rsid w:val="00AA338B"/>
    <w:rsid w:val="00AB0BD7"/>
    <w:rsid w:val="00AB292D"/>
    <w:rsid w:val="00AC4BE2"/>
    <w:rsid w:val="00AD2173"/>
    <w:rsid w:val="00AE1CCC"/>
    <w:rsid w:val="00AE7838"/>
    <w:rsid w:val="00AF6384"/>
    <w:rsid w:val="00B03D1A"/>
    <w:rsid w:val="00B10175"/>
    <w:rsid w:val="00B1103C"/>
    <w:rsid w:val="00B139E7"/>
    <w:rsid w:val="00B21384"/>
    <w:rsid w:val="00B24960"/>
    <w:rsid w:val="00B26E23"/>
    <w:rsid w:val="00B37910"/>
    <w:rsid w:val="00B42960"/>
    <w:rsid w:val="00B4408D"/>
    <w:rsid w:val="00B57D0B"/>
    <w:rsid w:val="00B626C8"/>
    <w:rsid w:val="00B82CB2"/>
    <w:rsid w:val="00B82D3E"/>
    <w:rsid w:val="00BA13AD"/>
    <w:rsid w:val="00BA4365"/>
    <w:rsid w:val="00BB6B8C"/>
    <w:rsid w:val="00BC14A9"/>
    <w:rsid w:val="00BC26AD"/>
    <w:rsid w:val="00BC7CAE"/>
    <w:rsid w:val="00BF055D"/>
    <w:rsid w:val="00BF3472"/>
    <w:rsid w:val="00C02D5B"/>
    <w:rsid w:val="00C20E83"/>
    <w:rsid w:val="00C21188"/>
    <w:rsid w:val="00C21992"/>
    <w:rsid w:val="00C31DF5"/>
    <w:rsid w:val="00C3707F"/>
    <w:rsid w:val="00C435EE"/>
    <w:rsid w:val="00C44C54"/>
    <w:rsid w:val="00C538A7"/>
    <w:rsid w:val="00C6640D"/>
    <w:rsid w:val="00C91F43"/>
    <w:rsid w:val="00C954E0"/>
    <w:rsid w:val="00CA7B09"/>
    <w:rsid w:val="00CB4E06"/>
    <w:rsid w:val="00CC4438"/>
    <w:rsid w:val="00CD21C9"/>
    <w:rsid w:val="00CD22E8"/>
    <w:rsid w:val="00CD5DD8"/>
    <w:rsid w:val="00CE4AA4"/>
    <w:rsid w:val="00CF103A"/>
    <w:rsid w:val="00CF19B9"/>
    <w:rsid w:val="00D06CDE"/>
    <w:rsid w:val="00D06F0A"/>
    <w:rsid w:val="00D070C6"/>
    <w:rsid w:val="00D1741E"/>
    <w:rsid w:val="00D17749"/>
    <w:rsid w:val="00D261C9"/>
    <w:rsid w:val="00D3104F"/>
    <w:rsid w:val="00D33052"/>
    <w:rsid w:val="00D35269"/>
    <w:rsid w:val="00D354B9"/>
    <w:rsid w:val="00D46FEF"/>
    <w:rsid w:val="00D500D1"/>
    <w:rsid w:val="00D5589D"/>
    <w:rsid w:val="00D569FA"/>
    <w:rsid w:val="00D57691"/>
    <w:rsid w:val="00D668C8"/>
    <w:rsid w:val="00D7594C"/>
    <w:rsid w:val="00D77174"/>
    <w:rsid w:val="00D8111D"/>
    <w:rsid w:val="00D87926"/>
    <w:rsid w:val="00DB055E"/>
    <w:rsid w:val="00DC69DF"/>
    <w:rsid w:val="00DC7577"/>
    <w:rsid w:val="00DE4C3E"/>
    <w:rsid w:val="00E00D64"/>
    <w:rsid w:val="00E0721C"/>
    <w:rsid w:val="00E10187"/>
    <w:rsid w:val="00E10CD9"/>
    <w:rsid w:val="00E276C2"/>
    <w:rsid w:val="00E3125C"/>
    <w:rsid w:val="00E379DF"/>
    <w:rsid w:val="00E410F5"/>
    <w:rsid w:val="00E43EF3"/>
    <w:rsid w:val="00E45D3E"/>
    <w:rsid w:val="00E45DA7"/>
    <w:rsid w:val="00E47C02"/>
    <w:rsid w:val="00E52635"/>
    <w:rsid w:val="00E53D0D"/>
    <w:rsid w:val="00E72153"/>
    <w:rsid w:val="00E75320"/>
    <w:rsid w:val="00E810E4"/>
    <w:rsid w:val="00E965FB"/>
    <w:rsid w:val="00E96D26"/>
    <w:rsid w:val="00EA29D3"/>
    <w:rsid w:val="00EA70A4"/>
    <w:rsid w:val="00EB173B"/>
    <w:rsid w:val="00EB5595"/>
    <w:rsid w:val="00EC24B5"/>
    <w:rsid w:val="00EC4B9F"/>
    <w:rsid w:val="00EC5F2A"/>
    <w:rsid w:val="00EC6385"/>
    <w:rsid w:val="00ED1CCB"/>
    <w:rsid w:val="00EE5673"/>
    <w:rsid w:val="00EE6658"/>
    <w:rsid w:val="00EE760D"/>
    <w:rsid w:val="00EF0B99"/>
    <w:rsid w:val="00EF2DED"/>
    <w:rsid w:val="00EF465D"/>
    <w:rsid w:val="00F21ADA"/>
    <w:rsid w:val="00F21CC3"/>
    <w:rsid w:val="00F22AFA"/>
    <w:rsid w:val="00F30F8D"/>
    <w:rsid w:val="00F343DB"/>
    <w:rsid w:val="00F3562E"/>
    <w:rsid w:val="00F377E2"/>
    <w:rsid w:val="00F46B30"/>
    <w:rsid w:val="00F50982"/>
    <w:rsid w:val="00F50D6F"/>
    <w:rsid w:val="00F6708E"/>
    <w:rsid w:val="00F724BC"/>
    <w:rsid w:val="00F75A3A"/>
    <w:rsid w:val="00F84C41"/>
    <w:rsid w:val="00F85787"/>
    <w:rsid w:val="00F8745E"/>
    <w:rsid w:val="00F96F5D"/>
    <w:rsid w:val="00FA0AFA"/>
    <w:rsid w:val="00FA400E"/>
    <w:rsid w:val="00FB1856"/>
    <w:rsid w:val="00FB5983"/>
    <w:rsid w:val="00FB7A92"/>
    <w:rsid w:val="00FB7D90"/>
    <w:rsid w:val="00FD076F"/>
    <w:rsid w:val="00FD320A"/>
    <w:rsid w:val="00FD3210"/>
    <w:rsid w:val="00FD555D"/>
    <w:rsid w:val="00FD6679"/>
    <w:rsid w:val="00FE4A02"/>
    <w:rsid w:val="00FE6D70"/>
    <w:rsid w:val="00FE760F"/>
    <w:rsid w:val="00FF43EE"/>
    <w:rsid w:val="00FF48CF"/>
    <w:rsid w:val="00FF76C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59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EF"/>
    <w:rPr>
      <w:rFonts w:ascii="Verdana" w:hAnsi="Verdana"/>
      <w:color w:val="00000A"/>
      <w:sz w:val="24"/>
    </w:rPr>
  </w:style>
  <w:style w:type="paragraph" w:styleId="Titre1">
    <w:name w:val="heading 1"/>
    <w:basedOn w:val="Normal"/>
    <w:next w:val="Normal"/>
    <w:link w:val="Titre1Car"/>
    <w:autoRedefine/>
    <w:uiPriority w:val="9"/>
    <w:qFormat/>
    <w:rsid w:val="00604A15"/>
    <w:pPr>
      <w:keepNext/>
      <w:keepLines/>
      <w:outlineLvl w:val="0"/>
    </w:pPr>
    <w:rPr>
      <w:rFonts w:eastAsiaTheme="majorEastAsia" w:cs="Calibri (Corps)"/>
      <w:b/>
      <w:bCs/>
      <w:caps/>
      <w:color w:val="254775"/>
      <w:sz w:val="28"/>
      <w:szCs w:val="28"/>
    </w:rPr>
  </w:style>
  <w:style w:type="paragraph" w:styleId="Titre2">
    <w:name w:val="heading 2"/>
    <w:basedOn w:val="Normal"/>
    <w:next w:val="Normal"/>
    <w:link w:val="Titre2Car"/>
    <w:uiPriority w:val="9"/>
    <w:unhideWhenUsed/>
    <w:qFormat/>
    <w:rsid w:val="00510321"/>
    <w:pPr>
      <w:keepNext/>
      <w:keepLines/>
      <w:outlineLvl w:val="1"/>
    </w:pPr>
    <w:rPr>
      <w:rFonts w:eastAsiaTheme="majorEastAsia" w:cstheme="majorBidi"/>
      <w:b/>
      <w:bCs/>
      <w:color w:val="2A6ED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604A15"/>
    <w:rPr>
      <w:rFonts w:ascii="Verdana" w:eastAsiaTheme="majorEastAsia" w:hAnsi="Verdana" w:cs="Calibri (Corps)"/>
      <w:b/>
      <w:bCs/>
      <w:caps/>
      <w:color w:val="254775"/>
      <w:sz w:val="28"/>
      <w:szCs w:val="28"/>
    </w:rPr>
  </w:style>
  <w:style w:type="character" w:customStyle="1" w:styleId="Titre2Car">
    <w:name w:val="Titre 2 Car"/>
    <w:basedOn w:val="Policepardfaut"/>
    <w:link w:val="Titre2"/>
    <w:uiPriority w:val="9"/>
    <w:qFormat/>
    <w:rsid w:val="00510321"/>
    <w:rPr>
      <w:rFonts w:ascii="Verdana" w:eastAsiaTheme="majorEastAsia" w:hAnsi="Verdana" w:cstheme="majorBidi"/>
      <w:b/>
      <w:bCs/>
      <w:color w:val="2A6ED1"/>
      <w:sz w:val="28"/>
      <w:szCs w:val="26"/>
    </w:rPr>
  </w:style>
  <w:style w:type="character" w:customStyle="1" w:styleId="PieddepageCar">
    <w:name w:val="Pied de page Car"/>
    <w:basedOn w:val="Policepardfaut"/>
    <w:link w:val="Pieddepage"/>
    <w:uiPriority w:val="99"/>
    <w:qFormat/>
    <w:rsid w:val="00510321"/>
  </w:style>
  <w:style w:type="character" w:customStyle="1" w:styleId="LienInternet">
    <w:name w:val="Lien Internet"/>
    <w:basedOn w:val="Policepardfaut"/>
    <w:uiPriority w:val="99"/>
    <w:unhideWhenUsed/>
    <w:rsid w:val="00510321"/>
    <w:rPr>
      <w:color w:val="0000FF" w:themeColor="hyperlink"/>
      <w:u w:val="single"/>
    </w:rPr>
  </w:style>
  <w:style w:type="character" w:styleId="lev">
    <w:name w:val="Strong"/>
    <w:basedOn w:val="Policepardfaut"/>
    <w:uiPriority w:val="22"/>
    <w:qFormat/>
    <w:rsid w:val="00510321"/>
    <w:rPr>
      <w:b/>
      <w:bCs/>
    </w:rPr>
  </w:style>
  <w:style w:type="character" w:customStyle="1" w:styleId="st1">
    <w:name w:val="st1"/>
    <w:basedOn w:val="Policepardfaut"/>
    <w:qFormat/>
    <w:rsid w:val="00510321"/>
  </w:style>
  <w:style w:type="character" w:customStyle="1" w:styleId="ListLabel158">
    <w:name w:val="ListLabel 158"/>
    <w:qFormat/>
    <w:rsid w:val="00510321"/>
    <w:rPr>
      <w:rFonts w:eastAsia="Times New Roman" w:cstheme="minorHAnsi"/>
      <w:color w:val="0000FF"/>
      <w:szCs w:val="24"/>
      <w:u w:val="single"/>
      <w:lang w:eastAsia="fr-CA"/>
    </w:rPr>
  </w:style>
  <w:style w:type="character" w:customStyle="1" w:styleId="Sautdindex">
    <w:name w:val="Saut d'index"/>
    <w:qFormat/>
    <w:rsid w:val="00510321"/>
  </w:style>
  <w:style w:type="paragraph" w:styleId="En-tte">
    <w:name w:val="header"/>
    <w:basedOn w:val="Normal"/>
    <w:link w:val="En-tteCar"/>
    <w:uiPriority w:val="99"/>
    <w:unhideWhenUsed/>
    <w:rsid w:val="00510321"/>
    <w:pPr>
      <w:tabs>
        <w:tab w:val="center" w:pos="4320"/>
        <w:tab w:val="right" w:pos="8640"/>
      </w:tabs>
      <w:spacing w:line="240" w:lineRule="auto"/>
    </w:pPr>
  </w:style>
  <w:style w:type="character" w:customStyle="1" w:styleId="En-tteCar">
    <w:name w:val="En-tête Car"/>
    <w:basedOn w:val="Policepardfaut"/>
    <w:link w:val="En-tte"/>
    <w:uiPriority w:val="99"/>
    <w:rsid w:val="00510321"/>
    <w:rPr>
      <w:rFonts w:ascii="Verdana" w:hAnsi="Verdana"/>
      <w:color w:val="00000A"/>
      <w:sz w:val="24"/>
    </w:rPr>
  </w:style>
  <w:style w:type="paragraph" w:styleId="Pieddepage">
    <w:name w:val="footer"/>
    <w:basedOn w:val="Normal"/>
    <w:link w:val="PieddepageCar"/>
    <w:uiPriority w:val="99"/>
    <w:unhideWhenUsed/>
    <w:rsid w:val="00510321"/>
    <w:pPr>
      <w:tabs>
        <w:tab w:val="center" w:pos="4320"/>
        <w:tab w:val="right" w:pos="8640"/>
      </w:tabs>
      <w:spacing w:line="240" w:lineRule="auto"/>
    </w:pPr>
    <w:rPr>
      <w:rFonts w:asciiTheme="minorHAnsi" w:hAnsiTheme="minorHAnsi"/>
      <w:color w:val="auto"/>
      <w:sz w:val="22"/>
    </w:rPr>
  </w:style>
  <w:style w:type="character" w:customStyle="1" w:styleId="PieddepageCar1">
    <w:name w:val="Pied de page Car1"/>
    <w:basedOn w:val="Policepardfaut"/>
    <w:uiPriority w:val="99"/>
    <w:semiHidden/>
    <w:rsid w:val="00510321"/>
    <w:rPr>
      <w:rFonts w:ascii="Verdana" w:hAnsi="Verdana"/>
      <w:color w:val="00000A"/>
      <w:sz w:val="24"/>
    </w:rPr>
  </w:style>
  <w:style w:type="paragraph" w:styleId="NormalWeb">
    <w:name w:val="Normal (Web)"/>
    <w:basedOn w:val="Normal"/>
    <w:uiPriority w:val="99"/>
    <w:unhideWhenUsed/>
    <w:qFormat/>
    <w:rsid w:val="00510321"/>
    <w:pPr>
      <w:spacing w:beforeAutospacing="1" w:afterAutospacing="1" w:line="240" w:lineRule="auto"/>
    </w:pPr>
    <w:rPr>
      <w:rFonts w:ascii="Times New Roman" w:eastAsia="Times New Roman" w:hAnsi="Times New Roman" w:cs="Times New Roman"/>
      <w:szCs w:val="24"/>
      <w:lang w:eastAsia="fr-CA"/>
    </w:rPr>
  </w:style>
  <w:style w:type="paragraph" w:styleId="Paragraphedeliste">
    <w:name w:val="List Paragraph"/>
    <w:basedOn w:val="Normal"/>
    <w:uiPriority w:val="34"/>
    <w:qFormat/>
    <w:rsid w:val="00510321"/>
    <w:pPr>
      <w:ind w:left="720"/>
      <w:contextualSpacing/>
    </w:pPr>
  </w:style>
  <w:style w:type="paragraph" w:styleId="En-ttedetabledesmatires">
    <w:name w:val="TOC Heading"/>
    <w:basedOn w:val="Titre1"/>
    <w:next w:val="Normal"/>
    <w:uiPriority w:val="39"/>
    <w:unhideWhenUsed/>
    <w:qFormat/>
    <w:rsid w:val="00510321"/>
    <w:rPr>
      <w:rFonts w:asciiTheme="majorHAnsi" w:hAnsiTheme="majorHAnsi"/>
      <w:color w:val="365F91" w:themeColor="accent1" w:themeShade="BF"/>
      <w:lang w:eastAsia="fr-CA"/>
    </w:rPr>
  </w:style>
  <w:style w:type="paragraph" w:styleId="TM1">
    <w:name w:val="toc 1"/>
    <w:basedOn w:val="Normal"/>
    <w:next w:val="Normal"/>
    <w:autoRedefine/>
    <w:uiPriority w:val="39"/>
    <w:unhideWhenUsed/>
    <w:rsid w:val="00510321"/>
    <w:pPr>
      <w:tabs>
        <w:tab w:val="right" w:leader="dot" w:pos="8630"/>
      </w:tabs>
      <w:spacing w:after="100"/>
    </w:pPr>
  </w:style>
  <w:style w:type="paragraph" w:styleId="TM2">
    <w:name w:val="toc 2"/>
    <w:basedOn w:val="Normal"/>
    <w:next w:val="Normal"/>
    <w:autoRedefine/>
    <w:uiPriority w:val="39"/>
    <w:unhideWhenUsed/>
    <w:rsid w:val="00510321"/>
    <w:pPr>
      <w:spacing w:after="100"/>
      <w:ind w:left="220"/>
    </w:pPr>
  </w:style>
  <w:style w:type="paragraph" w:customStyle="1" w:styleId="QUESTION1">
    <w:name w:val="QUESTION 1"/>
    <w:basedOn w:val="Normal"/>
    <w:qFormat/>
    <w:rsid w:val="00510321"/>
    <w:pPr>
      <w:spacing w:before="240" w:line="360" w:lineRule="auto"/>
    </w:pPr>
    <w:rPr>
      <w:rFonts w:ascii="Tahoma" w:eastAsia="Times New Roman" w:hAnsi="Tahoma" w:cs="Tahoma"/>
      <w:sz w:val="20"/>
      <w:szCs w:val="20"/>
      <w:lang w:eastAsia="fr-CA"/>
    </w:rPr>
  </w:style>
  <w:style w:type="paragraph" w:styleId="Textedebulles">
    <w:name w:val="Balloon Text"/>
    <w:basedOn w:val="Normal"/>
    <w:link w:val="TextedebullesCar"/>
    <w:uiPriority w:val="99"/>
    <w:semiHidden/>
    <w:unhideWhenUsed/>
    <w:rsid w:val="0051032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0321"/>
    <w:rPr>
      <w:rFonts w:ascii="Tahoma" w:hAnsi="Tahoma" w:cs="Tahoma"/>
      <w:color w:val="00000A"/>
      <w:sz w:val="16"/>
      <w:szCs w:val="16"/>
    </w:rPr>
  </w:style>
  <w:style w:type="character" w:styleId="Marquedecommentaire">
    <w:name w:val="annotation reference"/>
    <w:basedOn w:val="Policepardfaut"/>
    <w:uiPriority w:val="99"/>
    <w:semiHidden/>
    <w:unhideWhenUsed/>
    <w:rsid w:val="008A08F4"/>
    <w:rPr>
      <w:sz w:val="16"/>
      <w:szCs w:val="16"/>
    </w:rPr>
  </w:style>
  <w:style w:type="paragraph" w:styleId="Commentaire">
    <w:name w:val="annotation text"/>
    <w:basedOn w:val="Normal"/>
    <w:link w:val="CommentaireCar"/>
    <w:uiPriority w:val="99"/>
    <w:semiHidden/>
    <w:unhideWhenUsed/>
    <w:rsid w:val="008A08F4"/>
    <w:pPr>
      <w:spacing w:line="240" w:lineRule="auto"/>
    </w:pPr>
    <w:rPr>
      <w:sz w:val="20"/>
      <w:szCs w:val="20"/>
    </w:rPr>
  </w:style>
  <w:style w:type="character" w:customStyle="1" w:styleId="CommentaireCar">
    <w:name w:val="Commentaire Car"/>
    <w:basedOn w:val="Policepardfaut"/>
    <w:link w:val="Commentaire"/>
    <w:uiPriority w:val="99"/>
    <w:semiHidden/>
    <w:rsid w:val="008A08F4"/>
    <w:rPr>
      <w:rFonts w:ascii="Verdana" w:hAnsi="Verdana"/>
      <w:color w:val="00000A"/>
      <w:sz w:val="20"/>
      <w:szCs w:val="20"/>
    </w:rPr>
  </w:style>
  <w:style w:type="paragraph" w:styleId="Sous-titre">
    <w:name w:val="Subtitle"/>
    <w:basedOn w:val="Normal"/>
    <w:next w:val="Normal"/>
    <w:link w:val="Sous-titreCar"/>
    <w:autoRedefine/>
    <w:uiPriority w:val="11"/>
    <w:qFormat/>
    <w:rsid w:val="008A08F4"/>
    <w:pPr>
      <w:numPr>
        <w:ilvl w:val="1"/>
      </w:numPr>
      <w:spacing w:before="160" w:after="80"/>
    </w:pPr>
    <w:rPr>
      <w:rFonts w:eastAsiaTheme="minorEastAsia"/>
      <w:color w:val="000000" w:themeColor="text1"/>
      <w:spacing w:val="15"/>
    </w:rPr>
  </w:style>
  <w:style w:type="character" w:customStyle="1" w:styleId="Sous-titreCar">
    <w:name w:val="Sous-titre Car"/>
    <w:basedOn w:val="Policepardfaut"/>
    <w:link w:val="Sous-titre"/>
    <w:uiPriority w:val="11"/>
    <w:rsid w:val="008A08F4"/>
    <w:rPr>
      <w:rFonts w:ascii="Verdana" w:eastAsiaTheme="minorEastAsia" w:hAnsi="Verdana"/>
      <w:color w:val="000000" w:themeColor="text1"/>
      <w:spacing w:val="15"/>
      <w:sz w:val="24"/>
    </w:rPr>
  </w:style>
  <w:style w:type="paragraph" w:styleId="Titre">
    <w:name w:val="Title"/>
    <w:basedOn w:val="Normal"/>
    <w:next w:val="Normal"/>
    <w:link w:val="TitreCar"/>
    <w:autoRedefine/>
    <w:uiPriority w:val="10"/>
    <w:qFormat/>
    <w:rsid w:val="008A08F4"/>
    <w:pPr>
      <w:spacing w:line="240" w:lineRule="auto"/>
      <w:contextualSpacing/>
    </w:pPr>
    <w:rPr>
      <w:rFonts w:eastAsiaTheme="majorEastAsia" w:cstheme="majorBidi"/>
      <w:b/>
      <w:color w:val="auto"/>
      <w:spacing w:val="-10"/>
      <w:kern w:val="28"/>
      <w:sz w:val="26"/>
      <w:szCs w:val="56"/>
    </w:rPr>
  </w:style>
  <w:style w:type="character" w:customStyle="1" w:styleId="TitreCar">
    <w:name w:val="Titre Car"/>
    <w:basedOn w:val="Policepardfaut"/>
    <w:link w:val="Titre"/>
    <w:uiPriority w:val="10"/>
    <w:rsid w:val="008A08F4"/>
    <w:rPr>
      <w:rFonts w:ascii="Verdana" w:eastAsiaTheme="majorEastAsia" w:hAnsi="Verdana" w:cstheme="majorBidi"/>
      <w:b/>
      <w:spacing w:val="-10"/>
      <w:kern w:val="28"/>
      <w:sz w:val="26"/>
      <w:szCs w:val="56"/>
    </w:rPr>
  </w:style>
  <w:style w:type="paragraph" w:styleId="Sansinterligne">
    <w:name w:val="No Spacing"/>
    <w:uiPriority w:val="1"/>
    <w:qFormat/>
    <w:rsid w:val="00A03CFA"/>
    <w:pPr>
      <w:spacing w:line="240" w:lineRule="auto"/>
    </w:pPr>
  </w:style>
  <w:style w:type="character" w:styleId="Lienhypertexte">
    <w:name w:val="Hyperlink"/>
    <w:basedOn w:val="Policepardfaut"/>
    <w:uiPriority w:val="99"/>
    <w:unhideWhenUsed/>
    <w:rsid w:val="000750B6"/>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D3104F"/>
    <w:rPr>
      <w:b/>
      <w:bCs/>
    </w:rPr>
  </w:style>
  <w:style w:type="character" w:customStyle="1" w:styleId="ObjetducommentaireCar">
    <w:name w:val="Objet du commentaire Car"/>
    <w:basedOn w:val="CommentaireCar"/>
    <w:link w:val="Objetducommentaire"/>
    <w:uiPriority w:val="99"/>
    <w:semiHidden/>
    <w:rsid w:val="00D3104F"/>
    <w:rPr>
      <w:rFonts w:ascii="Verdana" w:hAnsi="Verdana"/>
      <w:b/>
      <w:bCs/>
      <w:color w:val="00000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EF"/>
    <w:rPr>
      <w:rFonts w:ascii="Verdana" w:hAnsi="Verdana"/>
      <w:color w:val="00000A"/>
      <w:sz w:val="24"/>
    </w:rPr>
  </w:style>
  <w:style w:type="paragraph" w:styleId="Titre1">
    <w:name w:val="heading 1"/>
    <w:basedOn w:val="Normal"/>
    <w:next w:val="Normal"/>
    <w:link w:val="Titre1Car"/>
    <w:autoRedefine/>
    <w:uiPriority w:val="9"/>
    <w:qFormat/>
    <w:rsid w:val="00604A15"/>
    <w:pPr>
      <w:keepNext/>
      <w:keepLines/>
      <w:outlineLvl w:val="0"/>
    </w:pPr>
    <w:rPr>
      <w:rFonts w:eastAsiaTheme="majorEastAsia" w:cs="Calibri (Corps)"/>
      <w:b/>
      <w:bCs/>
      <w:caps/>
      <w:color w:val="254775"/>
      <w:sz w:val="28"/>
      <w:szCs w:val="28"/>
    </w:rPr>
  </w:style>
  <w:style w:type="paragraph" w:styleId="Titre2">
    <w:name w:val="heading 2"/>
    <w:basedOn w:val="Normal"/>
    <w:next w:val="Normal"/>
    <w:link w:val="Titre2Car"/>
    <w:uiPriority w:val="9"/>
    <w:unhideWhenUsed/>
    <w:qFormat/>
    <w:rsid w:val="00510321"/>
    <w:pPr>
      <w:keepNext/>
      <w:keepLines/>
      <w:outlineLvl w:val="1"/>
    </w:pPr>
    <w:rPr>
      <w:rFonts w:eastAsiaTheme="majorEastAsia" w:cstheme="majorBidi"/>
      <w:b/>
      <w:bCs/>
      <w:color w:val="2A6ED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604A15"/>
    <w:rPr>
      <w:rFonts w:ascii="Verdana" w:eastAsiaTheme="majorEastAsia" w:hAnsi="Verdana" w:cs="Calibri (Corps)"/>
      <w:b/>
      <w:bCs/>
      <w:caps/>
      <w:color w:val="254775"/>
      <w:sz w:val="28"/>
      <w:szCs w:val="28"/>
    </w:rPr>
  </w:style>
  <w:style w:type="character" w:customStyle="1" w:styleId="Titre2Car">
    <w:name w:val="Titre 2 Car"/>
    <w:basedOn w:val="Policepardfaut"/>
    <w:link w:val="Titre2"/>
    <w:uiPriority w:val="9"/>
    <w:qFormat/>
    <w:rsid w:val="00510321"/>
    <w:rPr>
      <w:rFonts w:ascii="Verdana" w:eastAsiaTheme="majorEastAsia" w:hAnsi="Verdana" w:cstheme="majorBidi"/>
      <w:b/>
      <w:bCs/>
      <w:color w:val="2A6ED1"/>
      <w:sz w:val="28"/>
      <w:szCs w:val="26"/>
    </w:rPr>
  </w:style>
  <w:style w:type="character" w:customStyle="1" w:styleId="PieddepageCar">
    <w:name w:val="Pied de page Car"/>
    <w:basedOn w:val="Policepardfaut"/>
    <w:link w:val="Pieddepage"/>
    <w:uiPriority w:val="99"/>
    <w:qFormat/>
    <w:rsid w:val="00510321"/>
  </w:style>
  <w:style w:type="character" w:customStyle="1" w:styleId="LienInternet">
    <w:name w:val="Lien Internet"/>
    <w:basedOn w:val="Policepardfaut"/>
    <w:uiPriority w:val="99"/>
    <w:unhideWhenUsed/>
    <w:rsid w:val="00510321"/>
    <w:rPr>
      <w:color w:val="0000FF" w:themeColor="hyperlink"/>
      <w:u w:val="single"/>
    </w:rPr>
  </w:style>
  <w:style w:type="character" w:styleId="lev">
    <w:name w:val="Strong"/>
    <w:basedOn w:val="Policepardfaut"/>
    <w:uiPriority w:val="22"/>
    <w:qFormat/>
    <w:rsid w:val="00510321"/>
    <w:rPr>
      <w:b/>
      <w:bCs/>
    </w:rPr>
  </w:style>
  <w:style w:type="character" w:customStyle="1" w:styleId="st1">
    <w:name w:val="st1"/>
    <w:basedOn w:val="Policepardfaut"/>
    <w:qFormat/>
    <w:rsid w:val="00510321"/>
  </w:style>
  <w:style w:type="character" w:customStyle="1" w:styleId="ListLabel158">
    <w:name w:val="ListLabel 158"/>
    <w:qFormat/>
    <w:rsid w:val="00510321"/>
    <w:rPr>
      <w:rFonts w:eastAsia="Times New Roman" w:cstheme="minorHAnsi"/>
      <w:color w:val="0000FF"/>
      <w:szCs w:val="24"/>
      <w:u w:val="single"/>
      <w:lang w:eastAsia="fr-CA"/>
    </w:rPr>
  </w:style>
  <w:style w:type="character" w:customStyle="1" w:styleId="Sautdindex">
    <w:name w:val="Saut d'index"/>
    <w:qFormat/>
    <w:rsid w:val="00510321"/>
  </w:style>
  <w:style w:type="paragraph" w:styleId="En-tte">
    <w:name w:val="header"/>
    <w:basedOn w:val="Normal"/>
    <w:link w:val="En-tteCar"/>
    <w:uiPriority w:val="99"/>
    <w:unhideWhenUsed/>
    <w:rsid w:val="00510321"/>
    <w:pPr>
      <w:tabs>
        <w:tab w:val="center" w:pos="4320"/>
        <w:tab w:val="right" w:pos="8640"/>
      </w:tabs>
      <w:spacing w:line="240" w:lineRule="auto"/>
    </w:pPr>
  </w:style>
  <w:style w:type="character" w:customStyle="1" w:styleId="En-tteCar">
    <w:name w:val="En-tête Car"/>
    <w:basedOn w:val="Policepardfaut"/>
    <w:link w:val="En-tte"/>
    <w:uiPriority w:val="99"/>
    <w:rsid w:val="00510321"/>
    <w:rPr>
      <w:rFonts w:ascii="Verdana" w:hAnsi="Verdana"/>
      <w:color w:val="00000A"/>
      <w:sz w:val="24"/>
    </w:rPr>
  </w:style>
  <w:style w:type="paragraph" w:styleId="Pieddepage">
    <w:name w:val="footer"/>
    <w:basedOn w:val="Normal"/>
    <w:link w:val="PieddepageCar"/>
    <w:uiPriority w:val="99"/>
    <w:unhideWhenUsed/>
    <w:rsid w:val="00510321"/>
    <w:pPr>
      <w:tabs>
        <w:tab w:val="center" w:pos="4320"/>
        <w:tab w:val="right" w:pos="8640"/>
      </w:tabs>
      <w:spacing w:line="240" w:lineRule="auto"/>
    </w:pPr>
    <w:rPr>
      <w:rFonts w:asciiTheme="minorHAnsi" w:hAnsiTheme="minorHAnsi"/>
      <w:color w:val="auto"/>
      <w:sz w:val="22"/>
    </w:rPr>
  </w:style>
  <w:style w:type="character" w:customStyle="1" w:styleId="PieddepageCar1">
    <w:name w:val="Pied de page Car1"/>
    <w:basedOn w:val="Policepardfaut"/>
    <w:uiPriority w:val="99"/>
    <w:semiHidden/>
    <w:rsid w:val="00510321"/>
    <w:rPr>
      <w:rFonts w:ascii="Verdana" w:hAnsi="Verdana"/>
      <w:color w:val="00000A"/>
      <w:sz w:val="24"/>
    </w:rPr>
  </w:style>
  <w:style w:type="paragraph" w:styleId="NormalWeb">
    <w:name w:val="Normal (Web)"/>
    <w:basedOn w:val="Normal"/>
    <w:uiPriority w:val="99"/>
    <w:unhideWhenUsed/>
    <w:qFormat/>
    <w:rsid w:val="00510321"/>
    <w:pPr>
      <w:spacing w:beforeAutospacing="1" w:afterAutospacing="1" w:line="240" w:lineRule="auto"/>
    </w:pPr>
    <w:rPr>
      <w:rFonts w:ascii="Times New Roman" w:eastAsia="Times New Roman" w:hAnsi="Times New Roman" w:cs="Times New Roman"/>
      <w:szCs w:val="24"/>
      <w:lang w:eastAsia="fr-CA"/>
    </w:rPr>
  </w:style>
  <w:style w:type="paragraph" w:styleId="Paragraphedeliste">
    <w:name w:val="List Paragraph"/>
    <w:basedOn w:val="Normal"/>
    <w:uiPriority w:val="34"/>
    <w:qFormat/>
    <w:rsid w:val="00510321"/>
    <w:pPr>
      <w:ind w:left="720"/>
      <w:contextualSpacing/>
    </w:pPr>
  </w:style>
  <w:style w:type="paragraph" w:styleId="En-ttedetabledesmatires">
    <w:name w:val="TOC Heading"/>
    <w:basedOn w:val="Titre1"/>
    <w:next w:val="Normal"/>
    <w:uiPriority w:val="39"/>
    <w:unhideWhenUsed/>
    <w:qFormat/>
    <w:rsid w:val="00510321"/>
    <w:rPr>
      <w:rFonts w:asciiTheme="majorHAnsi" w:hAnsiTheme="majorHAnsi"/>
      <w:color w:val="365F91" w:themeColor="accent1" w:themeShade="BF"/>
      <w:lang w:eastAsia="fr-CA"/>
    </w:rPr>
  </w:style>
  <w:style w:type="paragraph" w:styleId="TM1">
    <w:name w:val="toc 1"/>
    <w:basedOn w:val="Normal"/>
    <w:next w:val="Normal"/>
    <w:autoRedefine/>
    <w:uiPriority w:val="39"/>
    <w:unhideWhenUsed/>
    <w:rsid w:val="00510321"/>
    <w:pPr>
      <w:tabs>
        <w:tab w:val="right" w:leader="dot" w:pos="8630"/>
      </w:tabs>
      <w:spacing w:after="100"/>
    </w:pPr>
  </w:style>
  <w:style w:type="paragraph" w:styleId="TM2">
    <w:name w:val="toc 2"/>
    <w:basedOn w:val="Normal"/>
    <w:next w:val="Normal"/>
    <w:autoRedefine/>
    <w:uiPriority w:val="39"/>
    <w:unhideWhenUsed/>
    <w:rsid w:val="00510321"/>
    <w:pPr>
      <w:spacing w:after="100"/>
      <w:ind w:left="220"/>
    </w:pPr>
  </w:style>
  <w:style w:type="paragraph" w:customStyle="1" w:styleId="QUESTION1">
    <w:name w:val="QUESTION 1"/>
    <w:basedOn w:val="Normal"/>
    <w:qFormat/>
    <w:rsid w:val="00510321"/>
    <w:pPr>
      <w:spacing w:before="240" w:line="360" w:lineRule="auto"/>
    </w:pPr>
    <w:rPr>
      <w:rFonts w:ascii="Tahoma" w:eastAsia="Times New Roman" w:hAnsi="Tahoma" w:cs="Tahoma"/>
      <w:sz w:val="20"/>
      <w:szCs w:val="20"/>
      <w:lang w:eastAsia="fr-CA"/>
    </w:rPr>
  </w:style>
  <w:style w:type="paragraph" w:styleId="Textedebulles">
    <w:name w:val="Balloon Text"/>
    <w:basedOn w:val="Normal"/>
    <w:link w:val="TextedebullesCar"/>
    <w:uiPriority w:val="99"/>
    <w:semiHidden/>
    <w:unhideWhenUsed/>
    <w:rsid w:val="0051032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0321"/>
    <w:rPr>
      <w:rFonts w:ascii="Tahoma" w:hAnsi="Tahoma" w:cs="Tahoma"/>
      <w:color w:val="00000A"/>
      <w:sz w:val="16"/>
      <w:szCs w:val="16"/>
    </w:rPr>
  </w:style>
  <w:style w:type="character" w:styleId="Marquedecommentaire">
    <w:name w:val="annotation reference"/>
    <w:basedOn w:val="Policepardfaut"/>
    <w:uiPriority w:val="99"/>
    <w:semiHidden/>
    <w:unhideWhenUsed/>
    <w:rsid w:val="008A08F4"/>
    <w:rPr>
      <w:sz w:val="16"/>
      <w:szCs w:val="16"/>
    </w:rPr>
  </w:style>
  <w:style w:type="paragraph" w:styleId="Commentaire">
    <w:name w:val="annotation text"/>
    <w:basedOn w:val="Normal"/>
    <w:link w:val="CommentaireCar"/>
    <w:uiPriority w:val="99"/>
    <w:semiHidden/>
    <w:unhideWhenUsed/>
    <w:rsid w:val="008A08F4"/>
    <w:pPr>
      <w:spacing w:line="240" w:lineRule="auto"/>
    </w:pPr>
    <w:rPr>
      <w:sz w:val="20"/>
      <w:szCs w:val="20"/>
    </w:rPr>
  </w:style>
  <w:style w:type="character" w:customStyle="1" w:styleId="CommentaireCar">
    <w:name w:val="Commentaire Car"/>
    <w:basedOn w:val="Policepardfaut"/>
    <w:link w:val="Commentaire"/>
    <w:uiPriority w:val="99"/>
    <w:semiHidden/>
    <w:rsid w:val="008A08F4"/>
    <w:rPr>
      <w:rFonts w:ascii="Verdana" w:hAnsi="Verdana"/>
      <w:color w:val="00000A"/>
      <w:sz w:val="20"/>
      <w:szCs w:val="20"/>
    </w:rPr>
  </w:style>
  <w:style w:type="paragraph" w:styleId="Sous-titre">
    <w:name w:val="Subtitle"/>
    <w:basedOn w:val="Normal"/>
    <w:next w:val="Normal"/>
    <w:link w:val="Sous-titreCar"/>
    <w:autoRedefine/>
    <w:uiPriority w:val="11"/>
    <w:qFormat/>
    <w:rsid w:val="008A08F4"/>
    <w:pPr>
      <w:numPr>
        <w:ilvl w:val="1"/>
      </w:numPr>
      <w:spacing w:before="160" w:after="80"/>
    </w:pPr>
    <w:rPr>
      <w:rFonts w:eastAsiaTheme="minorEastAsia"/>
      <w:color w:val="000000" w:themeColor="text1"/>
      <w:spacing w:val="15"/>
    </w:rPr>
  </w:style>
  <w:style w:type="character" w:customStyle="1" w:styleId="Sous-titreCar">
    <w:name w:val="Sous-titre Car"/>
    <w:basedOn w:val="Policepardfaut"/>
    <w:link w:val="Sous-titre"/>
    <w:uiPriority w:val="11"/>
    <w:rsid w:val="008A08F4"/>
    <w:rPr>
      <w:rFonts w:ascii="Verdana" w:eastAsiaTheme="minorEastAsia" w:hAnsi="Verdana"/>
      <w:color w:val="000000" w:themeColor="text1"/>
      <w:spacing w:val="15"/>
      <w:sz w:val="24"/>
    </w:rPr>
  </w:style>
  <w:style w:type="paragraph" w:styleId="Titre">
    <w:name w:val="Title"/>
    <w:basedOn w:val="Normal"/>
    <w:next w:val="Normal"/>
    <w:link w:val="TitreCar"/>
    <w:autoRedefine/>
    <w:uiPriority w:val="10"/>
    <w:qFormat/>
    <w:rsid w:val="008A08F4"/>
    <w:pPr>
      <w:spacing w:line="240" w:lineRule="auto"/>
      <w:contextualSpacing/>
    </w:pPr>
    <w:rPr>
      <w:rFonts w:eastAsiaTheme="majorEastAsia" w:cstheme="majorBidi"/>
      <w:b/>
      <w:color w:val="auto"/>
      <w:spacing w:val="-10"/>
      <w:kern w:val="28"/>
      <w:sz w:val="26"/>
      <w:szCs w:val="56"/>
    </w:rPr>
  </w:style>
  <w:style w:type="character" w:customStyle="1" w:styleId="TitreCar">
    <w:name w:val="Titre Car"/>
    <w:basedOn w:val="Policepardfaut"/>
    <w:link w:val="Titre"/>
    <w:uiPriority w:val="10"/>
    <w:rsid w:val="008A08F4"/>
    <w:rPr>
      <w:rFonts w:ascii="Verdana" w:eastAsiaTheme="majorEastAsia" w:hAnsi="Verdana" w:cstheme="majorBidi"/>
      <w:b/>
      <w:spacing w:val="-10"/>
      <w:kern w:val="28"/>
      <w:sz w:val="26"/>
      <w:szCs w:val="56"/>
    </w:rPr>
  </w:style>
  <w:style w:type="paragraph" w:styleId="Sansinterligne">
    <w:name w:val="No Spacing"/>
    <w:uiPriority w:val="1"/>
    <w:qFormat/>
    <w:rsid w:val="00A03CFA"/>
    <w:pPr>
      <w:spacing w:line="240" w:lineRule="auto"/>
    </w:pPr>
  </w:style>
  <w:style w:type="character" w:styleId="Lienhypertexte">
    <w:name w:val="Hyperlink"/>
    <w:basedOn w:val="Policepardfaut"/>
    <w:uiPriority w:val="99"/>
    <w:unhideWhenUsed/>
    <w:rsid w:val="000750B6"/>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D3104F"/>
    <w:rPr>
      <w:b/>
      <w:bCs/>
    </w:rPr>
  </w:style>
  <w:style w:type="character" w:customStyle="1" w:styleId="ObjetducommentaireCar">
    <w:name w:val="Objet du commentaire Car"/>
    <w:basedOn w:val="CommentaireCar"/>
    <w:link w:val="Objetducommentaire"/>
    <w:uiPriority w:val="99"/>
    <w:semiHidden/>
    <w:rsid w:val="00D3104F"/>
    <w:rPr>
      <w:rFonts w:ascii="Verdana" w:hAnsi="Verdana"/>
      <w:b/>
      <w:bCs/>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39974">
      <w:bodyDiv w:val="1"/>
      <w:marLeft w:val="0"/>
      <w:marRight w:val="0"/>
      <w:marTop w:val="0"/>
      <w:marBottom w:val="0"/>
      <w:divBdr>
        <w:top w:val="none" w:sz="0" w:space="0" w:color="auto"/>
        <w:left w:val="none" w:sz="0" w:space="0" w:color="auto"/>
        <w:bottom w:val="none" w:sz="0" w:space="0" w:color="auto"/>
        <w:right w:val="none" w:sz="0" w:space="0" w:color="auto"/>
      </w:divBdr>
    </w:div>
    <w:div w:id="238372927">
      <w:bodyDiv w:val="1"/>
      <w:marLeft w:val="0"/>
      <w:marRight w:val="0"/>
      <w:marTop w:val="0"/>
      <w:marBottom w:val="0"/>
      <w:divBdr>
        <w:top w:val="none" w:sz="0" w:space="0" w:color="auto"/>
        <w:left w:val="none" w:sz="0" w:space="0" w:color="auto"/>
        <w:bottom w:val="none" w:sz="0" w:space="0" w:color="auto"/>
        <w:right w:val="none" w:sz="0" w:space="0" w:color="auto"/>
      </w:divBdr>
    </w:div>
    <w:div w:id="324750385">
      <w:bodyDiv w:val="1"/>
      <w:marLeft w:val="0"/>
      <w:marRight w:val="0"/>
      <w:marTop w:val="0"/>
      <w:marBottom w:val="0"/>
      <w:divBdr>
        <w:top w:val="none" w:sz="0" w:space="0" w:color="auto"/>
        <w:left w:val="none" w:sz="0" w:space="0" w:color="auto"/>
        <w:bottom w:val="none" w:sz="0" w:space="0" w:color="auto"/>
        <w:right w:val="none" w:sz="0" w:space="0" w:color="auto"/>
      </w:divBdr>
    </w:div>
    <w:div w:id="916746935">
      <w:bodyDiv w:val="1"/>
      <w:marLeft w:val="0"/>
      <w:marRight w:val="0"/>
      <w:marTop w:val="0"/>
      <w:marBottom w:val="0"/>
      <w:divBdr>
        <w:top w:val="none" w:sz="0" w:space="0" w:color="auto"/>
        <w:left w:val="none" w:sz="0" w:space="0" w:color="auto"/>
        <w:bottom w:val="none" w:sz="0" w:space="0" w:color="auto"/>
        <w:right w:val="none" w:sz="0" w:space="0" w:color="auto"/>
      </w:divBdr>
    </w:div>
    <w:div w:id="1095788175">
      <w:bodyDiv w:val="1"/>
      <w:marLeft w:val="0"/>
      <w:marRight w:val="0"/>
      <w:marTop w:val="0"/>
      <w:marBottom w:val="0"/>
      <w:divBdr>
        <w:top w:val="none" w:sz="0" w:space="0" w:color="auto"/>
        <w:left w:val="none" w:sz="0" w:space="0" w:color="auto"/>
        <w:bottom w:val="none" w:sz="0" w:space="0" w:color="auto"/>
        <w:right w:val="none" w:sz="0" w:space="0" w:color="auto"/>
      </w:divBdr>
    </w:div>
    <w:div w:id="1152212313">
      <w:bodyDiv w:val="1"/>
      <w:marLeft w:val="0"/>
      <w:marRight w:val="0"/>
      <w:marTop w:val="0"/>
      <w:marBottom w:val="0"/>
      <w:divBdr>
        <w:top w:val="none" w:sz="0" w:space="0" w:color="auto"/>
        <w:left w:val="none" w:sz="0" w:space="0" w:color="auto"/>
        <w:bottom w:val="none" w:sz="0" w:space="0" w:color="auto"/>
        <w:right w:val="none" w:sz="0" w:space="0" w:color="auto"/>
      </w:divBdr>
    </w:div>
    <w:div w:id="1183590380">
      <w:bodyDiv w:val="1"/>
      <w:marLeft w:val="0"/>
      <w:marRight w:val="0"/>
      <w:marTop w:val="0"/>
      <w:marBottom w:val="0"/>
      <w:divBdr>
        <w:top w:val="none" w:sz="0" w:space="0" w:color="auto"/>
        <w:left w:val="none" w:sz="0" w:space="0" w:color="auto"/>
        <w:bottom w:val="none" w:sz="0" w:space="0" w:color="auto"/>
        <w:right w:val="none" w:sz="0" w:space="0" w:color="auto"/>
      </w:divBdr>
    </w:div>
    <w:div w:id="1248227204">
      <w:bodyDiv w:val="1"/>
      <w:marLeft w:val="0"/>
      <w:marRight w:val="0"/>
      <w:marTop w:val="0"/>
      <w:marBottom w:val="0"/>
      <w:divBdr>
        <w:top w:val="none" w:sz="0" w:space="0" w:color="auto"/>
        <w:left w:val="none" w:sz="0" w:space="0" w:color="auto"/>
        <w:bottom w:val="none" w:sz="0" w:space="0" w:color="auto"/>
        <w:right w:val="none" w:sz="0" w:space="0" w:color="auto"/>
      </w:divBdr>
    </w:div>
    <w:div w:id="1673990022">
      <w:bodyDiv w:val="1"/>
      <w:marLeft w:val="0"/>
      <w:marRight w:val="0"/>
      <w:marTop w:val="0"/>
      <w:marBottom w:val="0"/>
      <w:divBdr>
        <w:top w:val="none" w:sz="0" w:space="0" w:color="auto"/>
        <w:left w:val="none" w:sz="0" w:space="0" w:color="auto"/>
        <w:bottom w:val="none" w:sz="0" w:space="0" w:color="auto"/>
        <w:right w:val="none" w:sz="0" w:space="0" w:color="auto"/>
      </w:divBdr>
      <w:divsChild>
        <w:div w:id="1472089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003038">
              <w:marLeft w:val="0"/>
              <w:marRight w:val="0"/>
              <w:marTop w:val="0"/>
              <w:marBottom w:val="0"/>
              <w:divBdr>
                <w:top w:val="none" w:sz="0" w:space="0" w:color="auto"/>
                <w:left w:val="none" w:sz="0" w:space="0" w:color="auto"/>
                <w:bottom w:val="none" w:sz="0" w:space="0" w:color="auto"/>
                <w:right w:val="none" w:sz="0" w:space="0" w:color="auto"/>
              </w:divBdr>
              <w:divsChild>
                <w:div w:id="68173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3582">
      <w:bodyDiv w:val="1"/>
      <w:marLeft w:val="0"/>
      <w:marRight w:val="0"/>
      <w:marTop w:val="0"/>
      <w:marBottom w:val="0"/>
      <w:divBdr>
        <w:top w:val="none" w:sz="0" w:space="0" w:color="auto"/>
        <w:left w:val="none" w:sz="0" w:space="0" w:color="auto"/>
        <w:bottom w:val="none" w:sz="0" w:space="0" w:color="auto"/>
        <w:right w:val="none" w:sz="0" w:space="0" w:color="auto"/>
      </w:divBdr>
    </w:div>
    <w:div w:id="1823622897">
      <w:bodyDiv w:val="1"/>
      <w:marLeft w:val="0"/>
      <w:marRight w:val="0"/>
      <w:marTop w:val="0"/>
      <w:marBottom w:val="0"/>
      <w:divBdr>
        <w:top w:val="none" w:sz="0" w:space="0" w:color="auto"/>
        <w:left w:val="none" w:sz="0" w:space="0" w:color="auto"/>
        <w:bottom w:val="none" w:sz="0" w:space="0" w:color="auto"/>
        <w:right w:val="none" w:sz="0" w:space="0" w:color="auto"/>
      </w:divBdr>
    </w:div>
    <w:div w:id="204159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aamm.or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mailto:info@raamm.or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raamm.org/actualites/revue-de-presse/"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E45D3-55DD-4E6F-BE5C-3F57D3D0F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50</Pages>
  <Words>11591</Words>
  <Characters>63756</Characters>
  <Application>Microsoft Office Word</Application>
  <DocSecurity>8</DocSecurity>
  <Lines>531</Lines>
  <Paragraphs>150</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75197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Christine_Letendre</dc:creator>
  <cp:lastModifiedBy>Christine_Letendre</cp:lastModifiedBy>
  <cp:revision>8</cp:revision>
  <dcterms:created xsi:type="dcterms:W3CDTF">2020-07-13T18:59:00Z</dcterms:created>
  <dcterms:modified xsi:type="dcterms:W3CDTF">2020-07-15T12:39:00Z</dcterms:modified>
</cp:coreProperties>
</file>